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08C6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附件2</w:t>
      </w:r>
    </w:p>
    <w:p w14:paraId="78DB9FE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方正小标宋简体" w:eastAsia="方正小标宋简体" w:cs="宋体"/>
          <w:color w:val="000000"/>
          <w:kern w:val="0"/>
          <w:sz w:val="28"/>
          <w:szCs w:val="28"/>
          <w:highlight w:val="none"/>
          <w:lang w:val="en-US" w:eastAsia="zh-CN"/>
        </w:rPr>
      </w:pPr>
      <w:r>
        <w:rPr>
          <w:rFonts w:hint="eastAsia" w:ascii="方正小标宋简体" w:eastAsia="方正小标宋简体" w:cs="宋体"/>
          <w:color w:val="000000"/>
          <w:kern w:val="0"/>
          <w:sz w:val="28"/>
          <w:szCs w:val="28"/>
          <w:highlight w:val="none"/>
          <w:lang w:val="en-US" w:eastAsia="zh-CN"/>
        </w:rPr>
        <w:t xml:space="preserve">                   </w:t>
      </w:r>
      <w:r>
        <w:rPr>
          <w:rFonts w:hint="eastAsia" w:ascii="方正小标宋简体" w:eastAsia="方正小标宋简体" w:cs="宋体"/>
          <w:color w:val="000000"/>
          <w:kern w:val="0"/>
          <w:sz w:val="44"/>
          <w:szCs w:val="44"/>
          <w:highlight w:val="none"/>
          <w:lang w:val="en-US" w:eastAsia="zh-CN"/>
        </w:rPr>
        <w:t>投标文件组成及格式</w:t>
      </w:r>
    </w:p>
    <w:p w14:paraId="2E455497">
      <w:pPr>
        <w:widowControl/>
        <w:spacing w:before="0" w:beforeAutospacing="0" w:after="0" w:afterAutospacing="0" w:line="560" w:lineRule="exact"/>
        <w:ind w:firstLine="828" w:firstLineChars="296"/>
        <w:contextualSpacing/>
        <w:rPr>
          <w:rFonts w:hint="default"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lang w:val="en-US" w:eastAsia="zh-CN"/>
        </w:rPr>
        <w:t>一、</w:t>
      </w:r>
      <w:r>
        <w:rPr>
          <w:rFonts w:hint="eastAsia" w:ascii="黑体" w:hAnsi="黑体" w:eastAsia="黑体" w:cs="黑体"/>
          <w:b w:val="0"/>
          <w:bCs w:val="0"/>
          <w:color w:val="000000"/>
          <w:kern w:val="0"/>
          <w:sz w:val="28"/>
          <w:szCs w:val="28"/>
          <w:highlight w:val="none"/>
        </w:rPr>
        <w:t>投标文件的组成</w:t>
      </w:r>
      <w:r>
        <w:rPr>
          <w:rFonts w:hint="eastAsia" w:ascii="黑体" w:hAnsi="黑体" w:eastAsia="黑体" w:cs="黑体"/>
          <w:b w:val="0"/>
          <w:bCs w:val="0"/>
          <w:color w:val="000000"/>
          <w:kern w:val="0"/>
          <w:sz w:val="28"/>
          <w:szCs w:val="28"/>
          <w:highlight w:val="none"/>
          <w:lang w:val="en-US" w:eastAsia="zh-CN"/>
        </w:rPr>
        <w:t>及要求</w:t>
      </w:r>
    </w:p>
    <w:p w14:paraId="3EE857C8">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color w:val="000000"/>
          <w:kern w:val="0"/>
          <w:sz w:val="28"/>
          <w:szCs w:val="28"/>
          <w:highlight w:val="none"/>
        </w:rPr>
        <w:t>投标文件由</w:t>
      </w:r>
      <w:r>
        <w:rPr>
          <w:rFonts w:hint="eastAsia" w:ascii="宋体" w:hAnsi="宋体" w:eastAsia="宋体" w:cs="Arial"/>
          <w:color w:val="000000"/>
          <w:kern w:val="0"/>
          <w:sz w:val="28"/>
          <w:szCs w:val="28"/>
          <w:highlight w:val="none"/>
          <w:lang w:val="en-US" w:eastAsia="zh-CN"/>
        </w:rPr>
        <w:t>价格文件、商务技术文件两</w:t>
      </w:r>
      <w:r>
        <w:rPr>
          <w:rFonts w:hint="eastAsia" w:ascii="宋体" w:hAnsi="宋体" w:eastAsia="宋体" w:cs="Arial"/>
          <w:b w:val="0"/>
          <w:bCs w:val="0"/>
          <w:color w:val="000000"/>
          <w:kern w:val="0"/>
          <w:sz w:val="28"/>
          <w:szCs w:val="28"/>
          <w:highlight w:val="none"/>
        </w:rPr>
        <w:t>部份</w:t>
      </w:r>
      <w:r>
        <w:rPr>
          <w:rFonts w:hint="eastAsia" w:ascii="宋体" w:hAnsi="宋体" w:eastAsia="宋体" w:cs="Arial"/>
          <w:color w:val="000000"/>
          <w:kern w:val="0"/>
          <w:sz w:val="28"/>
          <w:szCs w:val="28"/>
          <w:highlight w:val="none"/>
        </w:rPr>
        <w:t>组成</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lang w:val="en-US" w:eastAsia="zh-CN"/>
        </w:rPr>
        <w:t>须装订成册密封加盖单位公章，密封口盖骑缝章。</w:t>
      </w:r>
      <w:r>
        <w:rPr>
          <w:rFonts w:hint="eastAsia" w:ascii="宋体" w:hAnsi="宋体" w:eastAsia="宋体" w:cs="Arial"/>
          <w:color w:val="000000"/>
          <w:kern w:val="0"/>
          <w:sz w:val="28"/>
          <w:szCs w:val="28"/>
          <w:highlight w:val="none"/>
        </w:rPr>
        <w:t>其中正本</w:t>
      </w:r>
      <w:r>
        <w:rPr>
          <w:rFonts w:hint="eastAsia" w:ascii="宋体" w:hAnsi="宋体" w:eastAsia="宋体" w:cs="Arial"/>
          <w:b w:val="0"/>
          <w:bCs w:val="0"/>
          <w:color w:val="000000"/>
          <w:kern w:val="0"/>
          <w:sz w:val="28"/>
          <w:szCs w:val="28"/>
          <w:highlight w:val="none"/>
          <w:u w:val="none"/>
        </w:rPr>
        <w:t>一</w:t>
      </w:r>
      <w:r>
        <w:rPr>
          <w:rFonts w:hint="eastAsia" w:ascii="宋体" w:hAnsi="宋体" w:eastAsia="宋体" w:cs="Arial"/>
          <w:b w:val="0"/>
          <w:bCs w:val="0"/>
          <w:color w:val="000000"/>
          <w:kern w:val="0"/>
          <w:sz w:val="28"/>
          <w:szCs w:val="28"/>
          <w:highlight w:val="none"/>
        </w:rPr>
        <w:t>份，</w:t>
      </w:r>
      <w:r>
        <w:rPr>
          <w:rFonts w:hint="eastAsia" w:ascii="宋体" w:hAnsi="宋体" w:eastAsia="宋体" w:cs="Arial"/>
          <w:color w:val="000000"/>
          <w:kern w:val="0"/>
          <w:sz w:val="28"/>
          <w:szCs w:val="28"/>
          <w:highlight w:val="none"/>
        </w:rPr>
        <w:t>副本</w:t>
      </w:r>
      <w:r>
        <w:rPr>
          <w:rFonts w:hint="eastAsia" w:ascii="宋体" w:hAnsi="宋体" w:eastAsia="宋体" w:cs="Arial"/>
          <w:b w:val="0"/>
          <w:bCs w:val="0"/>
          <w:color w:val="000000"/>
          <w:kern w:val="0"/>
          <w:sz w:val="28"/>
          <w:szCs w:val="28"/>
          <w:highlight w:val="none"/>
          <w:u w:val="none"/>
          <w:lang w:val="en-US" w:eastAsia="zh-CN"/>
        </w:rPr>
        <w:t>二</w:t>
      </w:r>
      <w:r>
        <w:rPr>
          <w:rFonts w:hint="eastAsia" w:ascii="宋体" w:hAnsi="宋体" w:eastAsia="宋体" w:cs="Arial"/>
          <w:color w:val="000000"/>
          <w:kern w:val="0"/>
          <w:sz w:val="28"/>
          <w:szCs w:val="28"/>
          <w:highlight w:val="none"/>
        </w:rPr>
        <w:t>份</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投标文件的封面应注明“正本”、“副本”字样</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活页装订的投标文件将被拒绝。</w:t>
      </w:r>
    </w:p>
    <w:p w14:paraId="5D1B22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二、价格文件</w:t>
      </w:r>
    </w:p>
    <w:p w14:paraId="159566B3">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（一）报价表（必须提供）</w:t>
      </w:r>
    </w:p>
    <w:p w14:paraId="7E52AC2C">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（二）投标声明书（必须提供）</w:t>
      </w:r>
    </w:p>
    <w:p w14:paraId="73A5FCE3">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三、商务技术文件</w:t>
      </w:r>
    </w:p>
    <w:p w14:paraId="1D7D2D72">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一</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供应商有效的加载统一社会信用代码的营业执照或事业单位法人证书等主体资格证明副本复印件及相关资质证书</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必须提供</w:t>
      </w:r>
      <w:r>
        <w:rPr>
          <w:rFonts w:hint="eastAsia" w:ascii="宋体" w:hAnsi="宋体" w:eastAsia="宋体" w:cs="Arial"/>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rPr>
        <w:t>。</w:t>
      </w:r>
    </w:p>
    <w:p w14:paraId="3796290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eastAsia="zh-CN"/>
        </w:rPr>
      </w:pPr>
      <w:r>
        <w:rPr>
          <w:rFonts w:hint="eastAsia" w:ascii="宋体" w:hAnsi="宋体" w:cs="Arial"/>
          <w:color w:val="000000"/>
          <w:kern w:val="0"/>
          <w:sz w:val="28"/>
          <w:szCs w:val="28"/>
          <w:lang w:eastAsia="zh-CN"/>
        </w:rPr>
        <w:t>（</w:t>
      </w:r>
      <w:r>
        <w:rPr>
          <w:rFonts w:hint="eastAsia" w:ascii="宋体" w:hAnsi="宋体" w:cs="Arial"/>
          <w:color w:val="000000"/>
          <w:kern w:val="0"/>
          <w:sz w:val="28"/>
          <w:szCs w:val="28"/>
          <w:lang w:val="en-US" w:eastAsia="zh-CN"/>
        </w:rPr>
        <w:t>二</w:t>
      </w:r>
      <w:r>
        <w:rPr>
          <w:rFonts w:hint="eastAsia" w:ascii="宋体" w:hAnsi="宋体" w:cs="Arial"/>
          <w:color w:val="000000"/>
          <w:kern w:val="0"/>
          <w:sz w:val="28"/>
          <w:szCs w:val="28"/>
          <w:lang w:eastAsia="zh-CN"/>
        </w:rPr>
        <w:t>）</w:t>
      </w:r>
      <w:r>
        <w:rPr>
          <w:rFonts w:hint="eastAsia" w:ascii="宋体" w:hAnsi="宋体" w:eastAsia="宋体" w:cs="Arial"/>
          <w:color w:val="000000"/>
          <w:kern w:val="0"/>
          <w:sz w:val="28"/>
          <w:szCs w:val="28"/>
        </w:rPr>
        <w:t>法定代表人身份证复印件（</w:t>
      </w:r>
      <w:r>
        <w:rPr>
          <w:rFonts w:hint="eastAsia" w:ascii="宋体" w:hAnsi="宋体" w:eastAsia="宋体" w:cs="Arial"/>
          <w:b w:val="0"/>
          <w:color w:val="000000"/>
          <w:kern w:val="0"/>
          <w:sz w:val="28"/>
          <w:szCs w:val="28"/>
        </w:rPr>
        <w:t>必须提供</w:t>
      </w:r>
      <w:r>
        <w:rPr>
          <w:rFonts w:hint="eastAsia" w:ascii="宋体" w:hAnsi="宋体" w:eastAsia="宋体" w:cs="Arial"/>
          <w:color w:val="000000"/>
          <w:kern w:val="0"/>
          <w:sz w:val="28"/>
          <w:szCs w:val="28"/>
        </w:rPr>
        <w:t>），委托代理时还须提供法定代表人授权委托书原件及被授权人身份证复印件</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委托代理时必须提供</w:t>
      </w:r>
      <w:r>
        <w:rPr>
          <w:rFonts w:hint="eastAsia" w:ascii="宋体" w:hAnsi="宋体" w:eastAsia="宋体" w:cs="Arial"/>
          <w:color w:val="000000"/>
          <w:kern w:val="0"/>
          <w:sz w:val="28"/>
          <w:szCs w:val="28"/>
          <w:lang w:eastAsia="zh-CN"/>
        </w:rPr>
        <w:t>）。</w:t>
      </w:r>
    </w:p>
    <w:p w14:paraId="1281B617">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三</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供应商投标截止时间前半年内连续三个月依法缴纳税收证明[税费凭证复印件，或者依法缴纳税费或依法免缴税费的证明（复印件，格式自拟），</w:t>
      </w:r>
      <w:r>
        <w:rPr>
          <w:rFonts w:hint="eastAsia" w:ascii="宋体" w:hAnsi="宋体" w:eastAsia="宋体" w:cs="Arial"/>
          <w:b w:val="0"/>
          <w:color w:val="000000"/>
          <w:kern w:val="0"/>
          <w:sz w:val="28"/>
          <w:szCs w:val="28"/>
          <w:highlight w:val="none"/>
        </w:rPr>
        <w:t>必须提供；成立不足4个月的公司除外</w:t>
      </w:r>
      <w:r>
        <w:rPr>
          <w:rFonts w:hint="eastAsia" w:ascii="宋体" w:hAnsi="宋体" w:eastAsia="宋体" w:cs="Arial"/>
          <w:color w:val="000000"/>
          <w:kern w:val="0"/>
          <w:sz w:val="28"/>
          <w:szCs w:val="28"/>
          <w:highlight w:val="none"/>
        </w:rPr>
        <w:t>]</w:t>
      </w:r>
      <w:r>
        <w:rPr>
          <w:rFonts w:hint="eastAsia" w:ascii="宋体" w:hAnsi="宋体" w:eastAsia="宋体" w:cs="Arial"/>
          <w:b w:val="0"/>
          <w:color w:val="000000"/>
          <w:kern w:val="0"/>
          <w:sz w:val="28"/>
          <w:szCs w:val="28"/>
          <w:highlight w:val="none"/>
          <w:lang w:eastAsia="zh-CN"/>
        </w:rPr>
        <w:t>。</w:t>
      </w:r>
    </w:p>
    <w:p w14:paraId="15FF98AF">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四</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信用声明函（必须提供）</w:t>
      </w:r>
      <w:r>
        <w:rPr>
          <w:rFonts w:hint="eastAsia" w:ascii="宋体" w:hAnsi="宋体" w:eastAsia="宋体" w:cs="Arial"/>
          <w:b w:val="0"/>
          <w:bCs w:val="0"/>
          <w:color w:val="000000"/>
          <w:kern w:val="0"/>
          <w:sz w:val="28"/>
          <w:szCs w:val="28"/>
          <w:highlight w:val="none"/>
          <w:lang w:eastAsia="zh-CN"/>
        </w:rPr>
        <w:t>。</w:t>
      </w:r>
    </w:p>
    <w:p w14:paraId="7E8BE025">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lang w:val="en-US" w:eastAsia="zh-CN"/>
        </w:rPr>
        <w:t>五</w:t>
      </w: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color w:val="000000"/>
          <w:kern w:val="0"/>
          <w:sz w:val="28"/>
          <w:szCs w:val="28"/>
          <w:highlight w:val="none"/>
        </w:rPr>
        <w:t>各种项目方案（根据评分</w:t>
      </w:r>
      <w:r>
        <w:rPr>
          <w:rFonts w:hint="eastAsia" w:ascii="宋体" w:hAnsi="宋体" w:eastAsia="宋体" w:cs="Arial"/>
          <w:color w:val="000000"/>
          <w:kern w:val="0"/>
          <w:sz w:val="28"/>
          <w:szCs w:val="28"/>
          <w:highlight w:val="none"/>
          <w:lang w:val="en-US" w:eastAsia="zh-CN"/>
        </w:rPr>
        <w:t>办法</w:t>
      </w:r>
      <w:r>
        <w:rPr>
          <w:rFonts w:hint="eastAsia" w:ascii="宋体" w:hAnsi="宋体" w:eastAsia="宋体" w:cs="Arial"/>
          <w:color w:val="000000"/>
          <w:kern w:val="0"/>
          <w:sz w:val="28"/>
          <w:szCs w:val="28"/>
          <w:highlight w:val="none"/>
        </w:rPr>
        <w:t>内容要求提供，格式自拟）。</w:t>
      </w:r>
    </w:p>
    <w:p w14:paraId="56F412E9">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（六）</w:t>
      </w:r>
      <w:r>
        <w:rPr>
          <w:rFonts w:hint="eastAsia" w:ascii="宋体" w:hAnsi="宋体" w:eastAsia="宋体" w:cs="Arial"/>
          <w:color w:val="000000"/>
          <w:kern w:val="0"/>
          <w:sz w:val="28"/>
          <w:szCs w:val="28"/>
          <w:highlight w:val="none"/>
        </w:rPr>
        <w:t>拟投入本项目实施人员一览表</w:t>
      </w:r>
      <w:r>
        <w:rPr>
          <w:rFonts w:hint="eastAsia" w:ascii="宋体" w:hAnsi="宋体" w:cs="Arial"/>
          <w:color w:val="000000"/>
          <w:kern w:val="0"/>
          <w:sz w:val="28"/>
          <w:szCs w:val="28"/>
          <w:highlight w:val="none"/>
          <w:lang w:eastAsia="zh-CN"/>
        </w:rPr>
        <w:t>（</w:t>
      </w:r>
      <w:r>
        <w:rPr>
          <w:rFonts w:hint="eastAsia" w:ascii="宋体" w:hAnsi="宋体" w:cs="Arial"/>
          <w:color w:val="000000"/>
          <w:kern w:val="0"/>
          <w:sz w:val="28"/>
          <w:szCs w:val="28"/>
          <w:highlight w:val="none"/>
          <w:lang w:val="en-US" w:eastAsia="zh-CN"/>
        </w:rPr>
        <w:t>必须提供</w:t>
      </w:r>
      <w:r>
        <w:rPr>
          <w:rFonts w:hint="eastAsia" w:ascii="宋体" w:hAnsi="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w:t>
      </w:r>
      <w:r>
        <w:rPr>
          <w:rFonts w:hint="eastAsia" w:ascii="宋体" w:hAnsi="宋体" w:eastAsia="宋体" w:cs="Arial"/>
          <w:color w:val="000000"/>
          <w:kern w:val="0"/>
          <w:sz w:val="28"/>
          <w:szCs w:val="28"/>
          <w:highlight w:val="none"/>
          <w:lang w:val="en-US" w:eastAsia="zh-CN"/>
        </w:rPr>
        <w:t>附人员参与过相关项目合同复印件</w:t>
      </w:r>
      <w:r>
        <w:rPr>
          <w:rFonts w:hint="eastAsia" w:ascii="宋体" w:hAnsi="宋体" w:eastAsia="宋体" w:cs="Arial"/>
          <w:color w:val="000000"/>
          <w:kern w:val="0"/>
          <w:sz w:val="28"/>
          <w:szCs w:val="28"/>
          <w:lang w:val="en-US" w:eastAsia="zh-CN"/>
        </w:rPr>
        <w:t>,并加盖供应商公章</w:t>
      </w:r>
      <w:r>
        <w:rPr>
          <w:rFonts w:hint="eastAsia" w:ascii="宋体" w:hAnsi="宋体" w:eastAsia="宋体" w:cs="Arial"/>
          <w:color w:val="000000"/>
          <w:kern w:val="0"/>
          <w:sz w:val="28"/>
          <w:szCs w:val="28"/>
          <w:highlight w:val="none"/>
        </w:rPr>
        <w:t>；</w:t>
      </w:r>
    </w:p>
    <w:p w14:paraId="04A5803B">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highlight w:val="none"/>
          <w:lang w:val="en-US" w:eastAsia="zh-CN"/>
        </w:rPr>
      </w:pPr>
      <w:r>
        <w:rPr>
          <w:rFonts w:hint="eastAsia" w:ascii="宋体" w:hAnsi="宋体" w:eastAsia="宋体" w:cs="Arial"/>
          <w:b w:val="0"/>
          <w:color w:val="000000"/>
          <w:kern w:val="0"/>
          <w:sz w:val="28"/>
          <w:szCs w:val="28"/>
          <w:lang w:val="en-US" w:eastAsia="zh-CN"/>
        </w:rPr>
        <w:t>（七）</w:t>
      </w:r>
      <w:r>
        <w:rPr>
          <w:rFonts w:hint="eastAsia" w:ascii="宋体" w:hAnsi="宋体" w:eastAsia="宋体" w:cs="Arial"/>
          <w:color w:val="000000"/>
          <w:kern w:val="0"/>
          <w:sz w:val="28"/>
          <w:szCs w:val="28"/>
          <w:highlight w:val="none"/>
          <w:lang w:val="en-US" w:eastAsia="zh-CN"/>
        </w:rPr>
        <w:t>2022年以来内承接</w:t>
      </w:r>
      <w:r>
        <w:rPr>
          <w:rFonts w:hint="eastAsia" w:ascii="宋体" w:hAnsi="宋体" w:eastAsia="宋体" w:cs="Arial"/>
          <w:color w:val="000000"/>
          <w:kern w:val="0"/>
          <w:sz w:val="28"/>
          <w:szCs w:val="28"/>
          <w:highlight w:val="none"/>
          <w:lang w:eastAsia="zh-CN"/>
        </w:rPr>
        <w:t>的</w:t>
      </w:r>
      <w:r>
        <w:rPr>
          <w:rFonts w:hint="eastAsia" w:ascii="宋体" w:hAnsi="宋体" w:eastAsia="宋体" w:cs="Arial"/>
          <w:color w:val="000000"/>
          <w:kern w:val="0"/>
          <w:sz w:val="28"/>
          <w:szCs w:val="28"/>
          <w:highlight w:val="none"/>
          <w:lang w:val="en-US" w:eastAsia="zh-CN"/>
        </w:rPr>
        <w:t>同类项目服务业绩的</w:t>
      </w:r>
      <w:r>
        <w:rPr>
          <w:rFonts w:hint="eastAsia" w:ascii="宋体" w:hAnsi="宋体" w:eastAsia="宋体" w:cs="Arial"/>
          <w:color w:val="000000"/>
          <w:kern w:val="0"/>
          <w:sz w:val="28"/>
          <w:szCs w:val="28"/>
          <w:highlight w:val="none"/>
        </w:rPr>
        <w:t>中标通知书或合同</w:t>
      </w:r>
      <w:r>
        <w:rPr>
          <w:rFonts w:hint="eastAsia" w:ascii="宋体" w:hAnsi="宋体" w:eastAsia="宋体" w:cs="Arial"/>
          <w:color w:val="000000"/>
          <w:kern w:val="0"/>
          <w:sz w:val="28"/>
          <w:szCs w:val="28"/>
          <w:highlight w:val="none"/>
          <w:lang w:val="en-US" w:eastAsia="zh-CN"/>
        </w:rPr>
        <w:t>复印件。</w:t>
      </w:r>
    </w:p>
    <w:p w14:paraId="030742EC">
      <w:pPr>
        <w:widowControl/>
        <w:numPr>
          <w:ilvl w:val="0"/>
          <w:numId w:val="0"/>
        </w:numPr>
        <w:shd w:val="clear" w:color="auto" w:fill="FFFFFF"/>
        <w:spacing w:line="560" w:lineRule="exact"/>
        <w:ind w:firstLine="560" w:firstLineChars="200"/>
        <w:jc w:val="left"/>
        <w:rPr>
          <w:rFonts w:hint="default"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（八）供应商认为</w:t>
      </w:r>
      <w:r>
        <w:rPr>
          <w:rFonts w:hint="eastAsia" w:ascii="宋体" w:hAnsi="宋体" w:cs="Arial"/>
          <w:color w:val="000000"/>
          <w:kern w:val="0"/>
          <w:sz w:val="28"/>
          <w:szCs w:val="28"/>
          <w:highlight w:val="none"/>
          <w:lang w:val="en-US" w:eastAsia="zh-CN"/>
        </w:rPr>
        <w:t>需要提供的</w:t>
      </w:r>
      <w:r>
        <w:rPr>
          <w:rFonts w:hint="eastAsia" w:ascii="宋体" w:hAnsi="宋体" w:eastAsia="宋体" w:cs="Arial"/>
          <w:color w:val="000000"/>
          <w:kern w:val="0"/>
          <w:sz w:val="28"/>
          <w:szCs w:val="28"/>
          <w:highlight w:val="none"/>
          <w:lang w:val="en-US" w:eastAsia="zh-CN"/>
        </w:rPr>
        <w:t>其他材料</w:t>
      </w:r>
      <w:r>
        <w:rPr>
          <w:rFonts w:hint="eastAsia" w:ascii="宋体" w:hAnsi="宋体" w:cs="Arial"/>
          <w:color w:val="000000"/>
          <w:kern w:val="0"/>
          <w:sz w:val="28"/>
          <w:szCs w:val="28"/>
          <w:highlight w:val="none"/>
          <w:lang w:val="en-US" w:eastAsia="zh-CN"/>
        </w:rPr>
        <w:t>。</w:t>
      </w:r>
    </w:p>
    <w:p w14:paraId="7A6D36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32"/>
          <w:szCs w:val="32"/>
          <w:lang w:val="en-US" w:eastAsia="zh-CN"/>
        </w:rPr>
      </w:pPr>
      <w:r>
        <w:rPr>
          <w:rFonts w:hint="eastAsia" w:ascii="宋体" w:hAnsi="宋体" w:eastAsia="黑体" w:cs="Arial"/>
          <w:color w:val="000000"/>
          <w:kern w:val="0"/>
          <w:sz w:val="28"/>
          <w:szCs w:val="28"/>
          <w:lang w:val="en-US" w:eastAsia="zh-CN"/>
        </w:rPr>
        <w:t>四</w:t>
      </w:r>
      <w:r>
        <w:rPr>
          <w:rFonts w:hint="eastAsia" w:ascii="黑体" w:hAnsi="黑体" w:eastAsia="黑体" w:cs="黑体"/>
          <w:color w:val="000000"/>
          <w:kern w:val="0"/>
          <w:sz w:val="32"/>
          <w:szCs w:val="32"/>
          <w:lang w:val="en-US" w:eastAsia="zh-CN"/>
        </w:rPr>
        <w:t>、报价表（必须提供）</w:t>
      </w:r>
    </w:p>
    <w:p w14:paraId="1819E7E7">
      <w:pPr>
        <w:spacing w:line="400" w:lineRule="exact"/>
        <w:jc w:val="center"/>
        <w:rPr>
          <w:rFonts w:hint="eastAsia" w:ascii="宋体" w:hAnsi="宋体"/>
          <w:b/>
          <w:color w:val="auto"/>
          <w:sz w:val="36"/>
          <w:szCs w:val="36"/>
          <w:highlight w:val="none"/>
        </w:rPr>
      </w:pPr>
    </w:p>
    <w:p w14:paraId="38F5B7C2">
      <w:pPr>
        <w:spacing w:line="4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报价表（格式）</w:t>
      </w:r>
    </w:p>
    <w:p w14:paraId="2200997E">
      <w:pPr>
        <w:pStyle w:val="5"/>
        <w:rPr>
          <w:rFonts w:hint="eastAsia" w:hAnsi="宋体"/>
          <w:bCs/>
          <w:color w:val="auto"/>
          <w:sz w:val="28"/>
          <w:szCs w:val="28"/>
          <w:highlight w:val="none"/>
        </w:rPr>
      </w:pP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93"/>
        <w:gridCol w:w="2450"/>
        <w:gridCol w:w="2316"/>
        <w:gridCol w:w="1609"/>
      </w:tblGrid>
      <w:tr w14:paraId="68C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FE23A51">
            <w:pPr>
              <w:pStyle w:val="6"/>
              <w:jc w:val="center"/>
              <w:rPr>
                <w:rFonts w:hAnsi="宋体"/>
                <w:color w:val="auto"/>
                <w:spacing w:val="-20"/>
                <w:szCs w:val="21"/>
                <w:highlight w:val="none"/>
              </w:rPr>
            </w:pPr>
            <w:r>
              <w:rPr>
                <w:rFonts w:hint="eastAsia" w:hAnsi="宋体"/>
                <w:color w:val="auto"/>
                <w:spacing w:val="-20"/>
                <w:szCs w:val="21"/>
                <w:highlight w:val="none"/>
              </w:rPr>
              <w:t>项号</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015F5C76">
            <w:pPr>
              <w:pStyle w:val="6"/>
              <w:jc w:val="center"/>
              <w:rPr>
                <w:rFonts w:hAnsi="宋体"/>
                <w:color w:val="auto"/>
                <w:spacing w:val="-20"/>
                <w:szCs w:val="21"/>
                <w:highlight w:val="none"/>
              </w:rPr>
            </w:pPr>
            <w:r>
              <w:rPr>
                <w:rFonts w:hint="eastAsia" w:hAnsi="宋体"/>
                <w:color w:val="auto"/>
                <w:spacing w:val="-20"/>
                <w:szCs w:val="21"/>
                <w:highlight w:val="none"/>
              </w:rPr>
              <w:t>服务名称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F5C98D2">
            <w:pPr>
              <w:pStyle w:val="6"/>
              <w:jc w:val="center"/>
              <w:rPr>
                <w:rFonts w:hAnsi="宋体"/>
                <w:color w:val="auto"/>
                <w:spacing w:val="-20"/>
                <w:szCs w:val="21"/>
                <w:highlight w:val="none"/>
              </w:rPr>
            </w:pPr>
            <w:r>
              <w:rPr>
                <w:rFonts w:hint="eastAsia" w:hAnsi="宋体"/>
                <w:color w:val="auto"/>
                <w:szCs w:val="21"/>
                <w:highlight w:val="none"/>
              </w:rPr>
              <w:t>单位及数量</w:t>
            </w:r>
          </w:p>
        </w:tc>
        <w:tc>
          <w:tcPr>
            <w:tcW w:w="2316" w:type="dxa"/>
            <w:tcBorders>
              <w:top w:val="single" w:color="auto" w:sz="4" w:space="0"/>
              <w:left w:val="single" w:color="auto" w:sz="4" w:space="0"/>
              <w:bottom w:val="single" w:color="auto" w:sz="4" w:space="0"/>
              <w:right w:val="single" w:color="auto" w:sz="4" w:space="0"/>
            </w:tcBorders>
            <w:noWrap w:val="0"/>
            <w:vAlign w:val="center"/>
          </w:tcPr>
          <w:p w14:paraId="46631816">
            <w:pPr>
              <w:pStyle w:val="6"/>
              <w:spacing w:before="240"/>
              <w:jc w:val="center"/>
              <w:rPr>
                <w:rFonts w:hAnsi="宋体"/>
                <w:color w:val="auto"/>
                <w:szCs w:val="21"/>
                <w:highlight w:val="none"/>
              </w:rPr>
            </w:pPr>
            <w:r>
              <w:rPr>
                <w:rFonts w:hAnsi="宋体"/>
                <w:color w:val="auto"/>
                <w:szCs w:val="21"/>
                <w:highlight w:val="none"/>
              </w:rPr>
              <w:t>报价（元）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F0B0724">
            <w:pPr>
              <w:pStyle w:val="6"/>
              <w:spacing w:before="240"/>
              <w:jc w:val="center"/>
              <w:rPr>
                <w:rFonts w:hint="eastAsia" w:hAnsi="宋体"/>
                <w:color w:val="auto"/>
                <w:szCs w:val="21"/>
                <w:highlight w:val="none"/>
              </w:rPr>
            </w:pPr>
            <w:r>
              <w:rPr>
                <w:rFonts w:hint="eastAsia" w:hAnsi="宋体"/>
                <w:color w:val="auto"/>
                <w:szCs w:val="21"/>
                <w:highlight w:val="none"/>
              </w:rPr>
              <w:t>备注</w:t>
            </w:r>
          </w:p>
        </w:tc>
      </w:tr>
      <w:tr w14:paraId="490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A763B0D">
            <w:pPr>
              <w:jc w:val="center"/>
              <w:rPr>
                <w:rFonts w:hint="eastAsia" w:ascii="宋体" w:hAnsi="宋体"/>
                <w:color w:val="auto"/>
                <w:szCs w:val="21"/>
                <w:highlight w:val="none"/>
              </w:rPr>
            </w:pPr>
            <w:r>
              <w:rPr>
                <w:rFonts w:hint="eastAsia" w:ascii="宋体" w:hAnsi="宋体"/>
                <w:color w:val="auto"/>
                <w:szCs w:val="21"/>
                <w:highlight w:val="none"/>
              </w:rPr>
              <w:t>1</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5DC056F9">
            <w:pPr>
              <w:jc w:val="center"/>
              <w:rPr>
                <w:rFonts w:hint="eastAsia" w:ascii="宋体" w:hAnsi="宋体" w:eastAsia="宋体"/>
                <w:color w:val="auto"/>
                <w:szCs w:val="21"/>
                <w:highlight w:val="none"/>
                <w:lang w:eastAsia="zh-CN"/>
              </w:rPr>
            </w:pPr>
            <w:r>
              <w:rPr>
                <w:rFonts w:hint="eastAsia" w:ascii="宋体" w:hAnsi="宋体" w:eastAsia="宋体" w:cs="Courier New"/>
                <w:color w:val="auto"/>
                <w:kern w:val="0"/>
                <w:sz w:val="24"/>
                <w:szCs w:val="24"/>
                <w:highlight w:val="none"/>
                <w:lang w:val="en-US" w:eastAsia="zh-CN" w:bidi="ar-SA"/>
              </w:rPr>
              <w:t>第十届“万步有约”健走激励大赛广西赛区启动会服务项目</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4B61A33">
            <w:pPr>
              <w:pStyle w:val="6"/>
              <w:jc w:val="center"/>
              <w:rPr>
                <w:rFonts w:hint="eastAsia" w:hAnsi="宋体"/>
                <w:color w:val="auto"/>
                <w:szCs w:val="21"/>
                <w:highlight w:val="none"/>
              </w:rPr>
            </w:pPr>
            <w:r>
              <w:rPr>
                <w:rFonts w:hint="eastAsia" w:hAnsi="宋体"/>
                <w:color w:val="auto"/>
                <w:szCs w:val="21"/>
                <w:highlight w:val="none"/>
              </w:rPr>
              <w:t>1项</w:t>
            </w:r>
          </w:p>
        </w:tc>
        <w:tc>
          <w:tcPr>
            <w:tcW w:w="2316" w:type="dxa"/>
            <w:tcBorders>
              <w:top w:val="single" w:color="auto" w:sz="4" w:space="0"/>
              <w:left w:val="single" w:color="auto" w:sz="4" w:space="0"/>
              <w:right w:val="single" w:color="auto" w:sz="4" w:space="0"/>
            </w:tcBorders>
            <w:noWrap w:val="0"/>
            <w:vAlign w:val="center"/>
          </w:tcPr>
          <w:p w14:paraId="75167357">
            <w:pPr>
              <w:pStyle w:val="6"/>
              <w:rPr>
                <w:rFonts w:hAnsi="宋体"/>
                <w:color w:val="auto"/>
                <w:szCs w:val="21"/>
                <w:highlight w:val="none"/>
              </w:rPr>
            </w:pPr>
          </w:p>
        </w:tc>
        <w:tc>
          <w:tcPr>
            <w:tcW w:w="1609" w:type="dxa"/>
            <w:tcBorders>
              <w:top w:val="single" w:color="auto" w:sz="4" w:space="0"/>
              <w:left w:val="single" w:color="auto" w:sz="4" w:space="0"/>
              <w:right w:val="single" w:color="auto" w:sz="4" w:space="0"/>
            </w:tcBorders>
            <w:noWrap w:val="0"/>
            <w:vAlign w:val="center"/>
          </w:tcPr>
          <w:p w14:paraId="68F7C641">
            <w:pPr>
              <w:pStyle w:val="6"/>
              <w:rPr>
                <w:rFonts w:hAnsi="宋体"/>
                <w:color w:val="auto"/>
                <w:szCs w:val="21"/>
                <w:highlight w:val="none"/>
              </w:rPr>
            </w:pPr>
          </w:p>
        </w:tc>
      </w:tr>
      <w:tr w14:paraId="109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3AE993A8">
            <w:pPr>
              <w:pStyle w:val="6"/>
              <w:spacing w:line="360" w:lineRule="exact"/>
              <w:rPr>
                <w:rFonts w:hint="eastAsia" w:hAnsi="宋体"/>
                <w:color w:val="auto"/>
                <w:szCs w:val="21"/>
                <w:highlight w:val="none"/>
              </w:rPr>
            </w:pPr>
            <w:r>
              <w:rPr>
                <w:rFonts w:hint="eastAsia" w:hAnsi="宋体"/>
                <w:spacing w:val="-6"/>
              </w:rPr>
              <w:t>总报价（人民币大写）：</w:t>
            </w:r>
            <w:r>
              <w:rPr>
                <w:rFonts w:hint="eastAsia" w:hAnsi="宋体"/>
                <w:spacing w:val="-6"/>
                <w:u w:val="single"/>
                <w:lang w:val="en-US" w:eastAsia="zh-CN"/>
              </w:rPr>
              <w:t xml:space="preserve">                                     </w:t>
            </w:r>
            <w:r>
              <w:rPr>
                <w:rFonts w:hint="eastAsia" w:hAnsi="宋体"/>
                <w:spacing w:val="-6"/>
              </w:rPr>
              <w:t>（¥</w:t>
            </w:r>
            <w:r>
              <w:rPr>
                <w:rFonts w:hint="eastAsia" w:hAnsi="宋体"/>
                <w:spacing w:val="-6"/>
                <w:u w:val="single"/>
                <w:lang w:val="en-US" w:eastAsia="zh-CN"/>
              </w:rPr>
              <w:t xml:space="preserve">                    </w:t>
            </w:r>
            <w:r>
              <w:rPr>
                <w:rFonts w:hint="eastAsia" w:hAnsi="宋体"/>
                <w:spacing w:val="-6"/>
              </w:rPr>
              <w:t>元）</w:t>
            </w:r>
          </w:p>
        </w:tc>
      </w:tr>
      <w:tr w14:paraId="3108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FFBB7D0">
            <w:pPr>
              <w:pStyle w:val="6"/>
              <w:spacing w:line="360" w:lineRule="exact"/>
              <w:rPr>
                <w:rFonts w:hint="eastAsia" w:hAnsi="宋体"/>
                <w:color w:val="auto"/>
                <w:szCs w:val="21"/>
                <w:highlight w:val="none"/>
              </w:rPr>
            </w:pPr>
            <w:r>
              <w:rPr>
                <w:rFonts w:hAnsi="宋体" w:cs="Courier New"/>
                <w:color w:val="auto"/>
                <w:highlight w:val="none"/>
              </w:rPr>
              <w:t>报价说明：</w:t>
            </w:r>
            <w:r>
              <w:rPr>
                <w:rFonts w:hint="eastAsia" w:hAnsi="宋体" w:cs="Courier New"/>
                <w:color w:val="auto"/>
                <w:highlight w:val="none"/>
              </w:rPr>
              <w:t>磋商</w:t>
            </w:r>
            <w:r>
              <w:rPr>
                <w:rFonts w:hAnsi="宋体" w:cs="Courier New"/>
                <w:color w:val="auto"/>
                <w:highlight w:val="none"/>
              </w:rPr>
              <w:t>供应商必须就</w:t>
            </w:r>
            <w:r>
              <w:rPr>
                <w:rFonts w:ascii="宋体" w:hAnsi="宋体" w:eastAsia="宋体" w:cs="Courier New"/>
                <w:color w:val="auto"/>
                <w:highlight w:val="none"/>
              </w:rPr>
              <w:t>《</w:t>
            </w:r>
            <w:r>
              <w:rPr>
                <w:rFonts w:hint="default" w:ascii="宋体" w:hAnsi="宋体" w:eastAsia="宋体" w:cs="Courier New"/>
                <w:color w:val="auto"/>
                <w:kern w:val="0"/>
                <w:sz w:val="24"/>
                <w:szCs w:val="24"/>
                <w:highlight w:val="none"/>
              </w:rPr>
              <w:t>项目</w:t>
            </w:r>
            <w:r>
              <w:rPr>
                <w:rFonts w:hint="default" w:ascii="宋体" w:hAnsi="宋体" w:eastAsia="宋体" w:cs="Courier New"/>
                <w:color w:val="auto"/>
                <w:kern w:val="0"/>
                <w:sz w:val="24"/>
                <w:szCs w:val="24"/>
                <w:highlight w:val="none"/>
                <w:lang w:val="en-US" w:eastAsia="zh-CN"/>
              </w:rPr>
              <w:t>要求</w:t>
            </w:r>
            <w:r>
              <w:rPr>
                <w:rFonts w:hint="default" w:ascii="宋体" w:hAnsi="宋体" w:eastAsia="宋体" w:cs="Courier New"/>
                <w:color w:val="auto"/>
                <w:kern w:val="0"/>
                <w:sz w:val="24"/>
                <w:szCs w:val="24"/>
                <w:highlight w:val="none"/>
              </w:rPr>
              <w:t>及技术需求表</w:t>
            </w:r>
            <w:r>
              <w:rPr>
                <w:rFonts w:ascii="宋体" w:hAnsi="宋体" w:eastAsia="宋体" w:cs="Courier New"/>
                <w:color w:val="auto"/>
                <w:highlight w:val="none"/>
              </w:rPr>
              <w:t>》</w:t>
            </w:r>
            <w:r>
              <w:rPr>
                <w:rFonts w:hAnsi="宋体" w:cs="Courier New"/>
                <w:color w:val="auto"/>
                <w:highlight w:val="none"/>
              </w:rPr>
              <w:t>中的内容作完整唯一报价，否则，其响应文件将被拒绝。</w:t>
            </w:r>
            <w:r>
              <w:rPr>
                <w:rFonts w:hint="eastAsia" w:hAnsi="宋体" w:cs="Courier New"/>
                <w:color w:val="auto"/>
                <w:highlight w:val="none"/>
                <w:lang w:val="en-US" w:eastAsia="zh-CN"/>
              </w:rPr>
              <w:t>供应商</w:t>
            </w:r>
            <w:r>
              <w:rPr>
                <w:rFonts w:hAnsi="宋体" w:cs="Courier New"/>
                <w:color w:val="auto"/>
                <w:highlight w:val="none"/>
              </w:rPr>
              <w:t>报价均不能超过采购人预算单价和项目总价，否则投标无效。</w:t>
            </w:r>
          </w:p>
        </w:tc>
      </w:tr>
    </w:tbl>
    <w:p w14:paraId="654E75D9">
      <w:pPr>
        <w:pStyle w:val="4"/>
        <w:numPr>
          <w:ilvl w:val="0"/>
          <w:numId w:val="0"/>
        </w:numPr>
        <w:tabs>
          <w:tab w:val="clear" w:pos="4860"/>
        </w:tabs>
        <w:ind w:left="4680"/>
        <w:rPr>
          <w:color w:val="auto"/>
          <w:highlight w:val="none"/>
        </w:rPr>
      </w:pPr>
    </w:p>
    <w:p w14:paraId="768D9470">
      <w:pPr>
        <w:spacing w:line="400" w:lineRule="exact"/>
        <w:rPr>
          <w:rFonts w:ascii="宋体" w:hAnsi="宋体"/>
          <w:color w:val="auto"/>
          <w:szCs w:val="21"/>
          <w:highlight w:val="none"/>
        </w:rPr>
      </w:pPr>
      <w:r>
        <w:rPr>
          <w:rFonts w:hint="eastAsia" w:ascii="宋体" w:hAnsi="宋体"/>
          <w:color w:val="auto"/>
          <w:szCs w:val="21"/>
          <w:highlight w:val="none"/>
        </w:rPr>
        <w:t>注：所有价格均用人民币表示，单位为元</w:t>
      </w:r>
      <w:r>
        <w:rPr>
          <w:rFonts w:hint="eastAsia" w:ascii="宋体" w:hAnsi="宋体"/>
          <w:color w:val="auto"/>
          <w:szCs w:val="21"/>
          <w:highlight w:val="none"/>
          <w:lang w:eastAsia="zh-CN"/>
        </w:rPr>
        <w:t>，</w:t>
      </w:r>
      <w:r>
        <w:rPr>
          <w:rFonts w:hint="eastAsia" w:ascii="宋体" w:hAnsi="宋体"/>
          <w:color w:val="auto"/>
          <w:szCs w:val="21"/>
          <w:highlight w:val="none"/>
        </w:rPr>
        <w:t>精确到</w:t>
      </w:r>
      <w:r>
        <w:rPr>
          <w:rFonts w:hint="eastAsia" w:ascii="宋体" w:hAnsi="宋体"/>
          <w:color w:val="auto"/>
          <w:szCs w:val="21"/>
          <w:highlight w:val="none"/>
          <w:lang w:eastAsia="zh-CN"/>
        </w:rPr>
        <w:t>小数点后</w:t>
      </w:r>
      <w:r>
        <w:rPr>
          <w:rFonts w:hint="eastAsia" w:ascii="宋体" w:hAnsi="宋体"/>
          <w:color w:val="auto"/>
          <w:szCs w:val="21"/>
          <w:highlight w:val="none"/>
          <w:lang w:val="en-US" w:eastAsia="zh-CN"/>
        </w:rPr>
        <w:t>2位</w:t>
      </w:r>
      <w:r>
        <w:rPr>
          <w:rFonts w:hint="eastAsia" w:ascii="宋体" w:hAnsi="宋体"/>
          <w:color w:val="auto"/>
          <w:szCs w:val="21"/>
          <w:highlight w:val="none"/>
        </w:rPr>
        <w:t>数。</w:t>
      </w:r>
    </w:p>
    <w:p w14:paraId="256C5A1D">
      <w:pPr>
        <w:spacing w:line="400" w:lineRule="exact"/>
        <w:rPr>
          <w:rFonts w:ascii="宋体" w:hAnsi="宋体"/>
          <w:color w:val="auto"/>
          <w:szCs w:val="21"/>
          <w:highlight w:val="none"/>
        </w:rPr>
      </w:pPr>
    </w:p>
    <w:p w14:paraId="6558938F">
      <w:pPr>
        <w:pStyle w:val="6"/>
        <w:spacing w:line="400" w:lineRule="exact"/>
        <w:rPr>
          <w:rFonts w:hint="eastAsia" w:hAnsi="宋体"/>
          <w:color w:val="auto"/>
          <w:szCs w:val="21"/>
          <w:highlight w:val="none"/>
          <w:u w:val="single"/>
        </w:rPr>
      </w:pPr>
      <w:r>
        <w:rPr>
          <w:rFonts w:hint="eastAsia" w:hAnsi="宋体"/>
          <w:color w:val="auto"/>
          <w:szCs w:val="21"/>
          <w:highlight w:val="none"/>
        </w:rPr>
        <w:t xml:space="preserve">法定代表人或委托代理人（签字）： </w:t>
      </w:r>
    </w:p>
    <w:p w14:paraId="29D3D24A">
      <w:pPr>
        <w:pStyle w:val="6"/>
        <w:spacing w:line="400" w:lineRule="exact"/>
        <w:rPr>
          <w:rFonts w:hAnsi="宋体"/>
          <w:color w:val="auto"/>
          <w:szCs w:val="21"/>
          <w:highlight w:val="none"/>
          <w:u w:val="single"/>
        </w:rPr>
      </w:pPr>
      <w:r>
        <w:rPr>
          <w:rFonts w:hint="eastAsia" w:hAnsi="宋体"/>
          <w:color w:val="auto"/>
          <w:szCs w:val="21"/>
          <w:highlight w:val="none"/>
        </w:rPr>
        <w:t>供应商名称（盖章）：</w:t>
      </w:r>
    </w:p>
    <w:p w14:paraId="5E326022">
      <w:pPr>
        <w:pStyle w:val="6"/>
        <w:spacing w:line="400" w:lineRule="exact"/>
        <w:rPr>
          <w:rFonts w:hAnsi="宋体"/>
          <w:color w:val="auto"/>
          <w:szCs w:val="21"/>
          <w:highlight w:val="none"/>
          <w:u w:val="single"/>
        </w:rPr>
      </w:pPr>
      <w:r>
        <w:rPr>
          <w:rFonts w:hint="eastAsia" w:hAnsi="宋体"/>
          <w:color w:val="auto"/>
          <w:szCs w:val="21"/>
          <w:highlight w:val="none"/>
        </w:rPr>
        <w:t xml:space="preserve">日期：  年 月  日 </w:t>
      </w:r>
    </w:p>
    <w:p w14:paraId="36B81C93">
      <w:pPr>
        <w:rPr>
          <w:rFonts w:hAnsi="宋体"/>
          <w:b/>
          <w:color w:val="auto"/>
          <w:szCs w:val="21"/>
          <w:highlight w:val="none"/>
        </w:rPr>
      </w:pPr>
    </w:p>
    <w:p w14:paraId="445FD504">
      <w:pPr>
        <w:pStyle w:val="2"/>
        <w:numPr>
          <w:ilvl w:val="0"/>
          <w:numId w:val="0"/>
        </w:numPr>
        <w:rPr>
          <w:rFonts w:hint="default"/>
          <w:lang w:val="en-US" w:eastAsia="zh-CN"/>
        </w:rPr>
      </w:pPr>
    </w:p>
    <w:p w14:paraId="7CF24DB3">
      <w:pPr>
        <w:pStyle w:val="2"/>
        <w:numPr>
          <w:ilvl w:val="0"/>
          <w:numId w:val="0"/>
        </w:numPr>
        <w:rPr>
          <w:rFonts w:hint="default"/>
          <w:lang w:val="en-US" w:eastAsia="zh-CN"/>
        </w:rPr>
      </w:pPr>
    </w:p>
    <w:p w14:paraId="2B34B873">
      <w:pPr>
        <w:pStyle w:val="2"/>
        <w:rPr>
          <w:rFonts w:hint="eastAsia" w:ascii="宋体" w:hAnsi="宋体" w:cs="Arial"/>
          <w:color w:val="000000"/>
          <w:kern w:val="0"/>
          <w:sz w:val="28"/>
          <w:szCs w:val="28"/>
        </w:rPr>
      </w:pPr>
    </w:p>
    <w:p w14:paraId="5DB5326C">
      <w:pPr>
        <w:pStyle w:val="2"/>
        <w:rPr>
          <w:rFonts w:hint="eastAsia" w:ascii="宋体" w:hAnsi="宋体" w:cs="Arial"/>
          <w:color w:val="000000"/>
          <w:kern w:val="0"/>
          <w:sz w:val="28"/>
          <w:szCs w:val="28"/>
        </w:rPr>
      </w:pPr>
    </w:p>
    <w:p w14:paraId="5BCA9613">
      <w:pPr>
        <w:spacing w:line="360" w:lineRule="auto"/>
        <w:ind w:firstLine="640" w:firstLineChars="200"/>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五、投标</w:t>
      </w:r>
      <w:r>
        <w:rPr>
          <w:rFonts w:hint="eastAsia" w:ascii="黑体" w:hAnsi="黑体" w:eastAsia="黑体" w:cs="黑体"/>
          <w:b w:val="0"/>
          <w:bCs/>
          <w:color w:val="auto"/>
          <w:sz w:val="32"/>
          <w:szCs w:val="32"/>
          <w:highlight w:val="none"/>
        </w:rPr>
        <w:t>声明书</w:t>
      </w:r>
      <w:r>
        <w:rPr>
          <w:rFonts w:hint="eastAsia" w:ascii="黑体" w:hAnsi="黑体" w:eastAsia="黑体" w:cs="黑体"/>
          <w:b w:val="0"/>
          <w:bCs/>
          <w:color w:val="auto"/>
          <w:sz w:val="32"/>
          <w:szCs w:val="32"/>
          <w:highlight w:val="none"/>
          <w:lang w:eastAsia="zh-CN"/>
        </w:rPr>
        <w:t>（</w:t>
      </w:r>
      <w:r>
        <w:rPr>
          <w:rFonts w:hint="eastAsia" w:ascii="黑体" w:hAnsi="黑体" w:eastAsia="黑体" w:cs="黑体"/>
          <w:b w:val="0"/>
          <w:bCs/>
          <w:color w:val="auto"/>
          <w:sz w:val="32"/>
          <w:szCs w:val="32"/>
          <w:highlight w:val="none"/>
          <w:lang w:val="en-US" w:eastAsia="zh-CN"/>
        </w:rPr>
        <w:t>必须提供</w:t>
      </w:r>
      <w:r>
        <w:rPr>
          <w:rFonts w:hint="eastAsia" w:ascii="黑体" w:hAnsi="黑体" w:eastAsia="黑体" w:cs="黑体"/>
          <w:b w:val="0"/>
          <w:bCs/>
          <w:color w:val="auto"/>
          <w:sz w:val="32"/>
          <w:szCs w:val="32"/>
          <w:highlight w:val="none"/>
          <w:lang w:eastAsia="zh-CN"/>
        </w:rPr>
        <w:t>）</w:t>
      </w:r>
    </w:p>
    <w:p w14:paraId="4DF2006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投标</w:t>
      </w:r>
      <w:r>
        <w:rPr>
          <w:rFonts w:hint="eastAsia" w:ascii="宋体" w:hAnsi="宋体"/>
          <w:b/>
          <w:color w:val="auto"/>
          <w:sz w:val="32"/>
          <w:szCs w:val="32"/>
          <w:highlight w:val="none"/>
        </w:rPr>
        <w:t>声明书（格式）</w:t>
      </w:r>
    </w:p>
    <w:p w14:paraId="579C85BB">
      <w:pPr>
        <w:spacing w:line="320" w:lineRule="exact"/>
        <w:jc w:val="center"/>
        <w:rPr>
          <w:rFonts w:hint="eastAsia" w:ascii="宋体" w:hAnsi="宋体"/>
          <w:color w:val="auto"/>
          <w:sz w:val="24"/>
          <w:szCs w:val="20"/>
          <w:highlight w:val="none"/>
        </w:rPr>
      </w:pPr>
    </w:p>
    <w:p w14:paraId="2DE279D9">
      <w:pPr>
        <w:spacing w:line="360" w:lineRule="auto"/>
        <w:ind w:firstLine="0" w:firstLineChars="0"/>
        <w:contextualSpacing/>
        <w:rPr>
          <w:rFonts w:hint="eastAsia" w:ascii="宋体" w:hAnsi="宋体" w:eastAsia="宋体" w:cs="宋体"/>
          <w:color w:val="auto"/>
          <w:szCs w:val="21"/>
          <w:highlight w:val="none"/>
          <w:u w:val="none"/>
        </w:rPr>
      </w:pPr>
      <w:r>
        <w:rPr>
          <w:rFonts w:hint="eastAsia" w:ascii="宋体" w:hAnsi="宋体" w:eastAsia="宋体" w:cs="宋体"/>
          <w:color w:val="auto"/>
          <w:kern w:val="2"/>
          <w:sz w:val="21"/>
          <w:szCs w:val="21"/>
          <w:highlight w:val="none"/>
          <w:lang w:val="en-US" w:eastAsia="zh-CN"/>
        </w:rPr>
        <w:t>广西壮族自治区疾病预防控制中心：</w:t>
      </w:r>
    </w:p>
    <w:p w14:paraId="176EB03C">
      <w:pPr>
        <w:spacing w:line="360" w:lineRule="auto"/>
        <w:ind w:firstLine="630" w:firstLineChars="300"/>
        <w:contextualSpacing/>
        <w:rPr>
          <w:rFonts w:hint="eastAsia" w:ascii="宋体" w:hAnsi="宋体" w:cs="宋体"/>
          <w:color w:val="auto"/>
          <w:szCs w:val="21"/>
          <w:highlight w:val="none"/>
        </w:rPr>
      </w:pPr>
      <w:r>
        <w:rPr>
          <w:rFonts w:hint="eastAsia" w:ascii="宋体" w:hAnsi="宋体" w:eastAsia="宋体" w:cs="宋体"/>
          <w:color w:val="auto"/>
          <w:szCs w:val="21"/>
          <w:highlight w:val="none"/>
          <w:u w:val="none"/>
          <w:lang w:val="en-US" w:eastAsia="zh-CN"/>
        </w:rPr>
        <w:t>我公司</w:t>
      </w:r>
      <w:r>
        <w:rPr>
          <w:rFonts w:hint="eastAsia" w:ascii="宋体" w:hAnsi="宋体" w:eastAsia="宋体" w:cs="宋体"/>
          <w:color w:val="auto"/>
          <w:szCs w:val="21"/>
          <w:highlight w:val="none"/>
        </w:rPr>
        <w:t>系中华人民共和国合法供应商，我方愿意参加贵方组织的</w:t>
      </w:r>
      <w:r>
        <w:rPr>
          <w:rFonts w:hint="eastAsia" w:ascii="宋体" w:hAnsi="宋体" w:eastAsia="宋体" w:cs="宋体"/>
          <w:color w:val="auto"/>
          <w:szCs w:val="21"/>
          <w:highlight w:val="none"/>
          <w:u w:val="single"/>
          <w:lang w:val="en-US" w:eastAsia="zh-CN"/>
        </w:rPr>
        <w:t>第十届“万步有约”健走激励大赛广西赛区启动会服务项目</w:t>
      </w:r>
      <w:r>
        <w:rPr>
          <w:rFonts w:hint="eastAsia" w:ascii="宋体" w:hAnsi="宋体" w:eastAsia="宋体" w:cs="宋体"/>
          <w:color w:val="auto"/>
          <w:szCs w:val="21"/>
          <w:highlight w:val="none"/>
          <w:u w:val="none"/>
        </w:rPr>
        <w:t>（项目编号：</w:t>
      </w:r>
      <w:r>
        <w:rPr>
          <w:rFonts w:hint="eastAsia" w:ascii="宋体" w:hAnsi="宋体" w:eastAsia="宋体" w:cs="宋体"/>
          <w:color w:val="auto"/>
          <w:kern w:val="2"/>
          <w:sz w:val="21"/>
          <w:szCs w:val="21"/>
          <w:highlight w:val="none"/>
          <w:u w:val="none"/>
        </w:rPr>
        <w:t>202</w:t>
      </w:r>
      <w:r>
        <w:rPr>
          <w:rFonts w:hint="eastAsia" w:ascii="宋体" w:hAnsi="宋体" w:eastAsia="宋体" w:cs="宋体"/>
          <w:color w:val="auto"/>
          <w:kern w:val="2"/>
          <w:sz w:val="21"/>
          <w:szCs w:val="21"/>
          <w:highlight w:val="none"/>
          <w:u w:val="none"/>
          <w:lang w:val="en-US" w:eastAsia="zh-CN"/>
        </w:rPr>
        <w:t>5</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u w:val="none"/>
          <w:lang w:val="en-US" w:eastAsia="zh-CN"/>
        </w:rPr>
        <w:t>FW</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u w:val="none"/>
          <w:lang w:val="en-US" w:eastAsia="zh-CN"/>
        </w:rPr>
        <w:t>00</w:t>
      </w:r>
      <w:r>
        <w:rPr>
          <w:rFonts w:hint="eastAsia" w:ascii="宋体" w:hAnsi="宋体" w:cs="宋体"/>
          <w:color w:val="auto"/>
          <w:kern w:val="2"/>
          <w:sz w:val="21"/>
          <w:szCs w:val="21"/>
          <w:highlight w:val="none"/>
          <w:u w:val="none"/>
          <w:lang w:val="en-US" w:eastAsia="zh-CN"/>
        </w:rPr>
        <w:t>5</w:t>
      </w:r>
      <w:r>
        <w:rPr>
          <w:rFonts w:hint="eastAsia" w:ascii="宋体" w:hAnsi="宋体" w:eastAsia="宋体" w:cs="宋体"/>
          <w:color w:val="auto"/>
          <w:kern w:val="2"/>
          <w:sz w:val="21"/>
          <w:szCs w:val="21"/>
          <w:highlight w:val="none"/>
          <w:u w:val="none"/>
        </w:rPr>
        <w:t>号</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标，为便于贵方公正、择优地确定成交供应商及其竞标产品和服务，我方就本次竞标</w:t>
      </w:r>
      <w:r>
        <w:rPr>
          <w:rFonts w:hint="eastAsia" w:ascii="宋体" w:hAnsi="宋体" w:cs="宋体"/>
          <w:color w:val="auto"/>
          <w:szCs w:val="21"/>
          <w:highlight w:val="none"/>
        </w:rPr>
        <w:t>有关事项郑重声明如下：</w:t>
      </w:r>
    </w:p>
    <w:p w14:paraId="74FA88F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241A55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CB138F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6E6A4BA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文件的约定履行合同责任和义务；</w:t>
      </w:r>
    </w:p>
    <w:p w14:paraId="7FF7F32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文件，包括补遗文件（如有）；</w:t>
      </w:r>
    </w:p>
    <w:p w14:paraId="4FADFC8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有关的一切数据或资料；</w:t>
      </w:r>
    </w:p>
    <w:p w14:paraId="5B54FAD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文件规定的竞标有效期。</w:t>
      </w:r>
    </w:p>
    <w:p w14:paraId="16BA238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65C527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B4C9E7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2913E20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4D1374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931FCC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23115C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3C567F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45C701B">
      <w:pPr>
        <w:spacing w:line="360" w:lineRule="auto"/>
        <w:ind w:firstLine="420" w:firstLineChars="200"/>
        <w:contextualSpacing/>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6.与本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有关的一切正式往来信函请寄：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邮政编号：</w:t>
      </w:r>
      <w:r>
        <w:rPr>
          <w:rFonts w:hint="eastAsia" w:ascii="宋体" w:hAnsi="宋体" w:cs="宋体"/>
          <w:color w:val="auto"/>
          <w:kern w:val="0"/>
          <w:szCs w:val="21"/>
          <w:highlight w:val="none"/>
          <w:u w:val="single"/>
        </w:rPr>
        <w:t xml:space="preserve">          </w:t>
      </w:r>
    </w:p>
    <w:p w14:paraId="3012E04C">
      <w:pPr>
        <w:spacing w:line="360" w:lineRule="auto"/>
        <w:ind w:firstLine="210" w:firstLineChars="1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电子函件：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153F341D">
      <w:pPr>
        <w:tabs>
          <w:tab w:val="left" w:pos="939"/>
        </w:tabs>
        <w:spacing w:line="360" w:lineRule="auto"/>
        <w:ind w:left="141" w:leftChars="67"/>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14:paraId="3095EA83">
      <w:pPr>
        <w:tabs>
          <w:tab w:val="left" w:pos="939"/>
        </w:tabs>
        <w:spacing w:line="360" w:lineRule="auto"/>
        <w:ind w:left="340" w:leftChars="162"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05D82B59">
      <w:pPr>
        <w:tabs>
          <w:tab w:val="left" w:pos="939"/>
        </w:tabs>
        <w:spacing w:line="360" w:lineRule="auto"/>
        <w:ind w:left="141" w:leftChars="67"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3B7BC6CE">
      <w:pPr>
        <w:tabs>
          <w:tab w:val="left" w:pos="939"/>
        </w:tabs>
        <w:spacing w:line="360" w:lineRule="auto"/>
        <w:ind w:left="141" w:leftChars="67"/>
        <w:contextualSpacing/>
        <w:rPr>
          <w:rFonts w:hint="eastAsia" w:ascii="宋体" w:hAnsi="宋体" w:cs="宋体"/>
          <w:color w:val="auto"/>
          <w:szCs w:val="21"/>
          <w:highlight w:val="none"/>
        </w:rPr>
      </w:pPr>
    </w:p>
    <w:p w14:paraId="74040604">
      <w:pPr>
        <w:spacing w:line="360" w:lineRule="auto"/>
        <w:ind w:firstLine="210" w:firstLineChars="100"/>
        <w:rPr>
          <w:rFonts w:hint="eastAsia" w:ascii="宋体" w:hAnsi="宋体"/>
          <w:color w:val="auto"/>
          <w:highlight w:val="none"/>
        </w:rPr>
      </w:pPr>
      <w:r>
        <w:rPr>
          <w:rFonts w:hint="eastAsia" w:ascii="宋体" w:hAnsi="宋体"/>
          <w:color w:val="auto"/>
          <w:highlight w:val="none"/>
        </w:rPr>
        <w:t>法定代表人（负责人或自然人）（签字）：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CC91268">
      <w:pPr>
        <w:spacing w:line="360" w:lineRule="auto"/>
        <w:ind w:firstLine="210" w:firstLineChars="100"/>
        <w:rPr>
          <w:rFonts w:hint="eastAsia" w:ascii="宋体" w:hAnsi="宋体" w:cs="宋体"/>
          <w:color w:val="auto"/>
          <w:szCs w:val="21"/>
          <w:highlight w:val="none"/>
        </w:rPr>
      </w:pPr>
      <w:r>
        <w:rPr>
          <w:rFonts w:hint="eastAsia" w:ascii="宋体" w:hAnsi="宋体"/>
          <w:color w:val="auto"/>
          <w:highlight w:val="none"/>
        </w:rPr>
        <w:t>供应商（盖公章）：</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szCs w:val="21"/>
          <w:highlight w:val="none"/>
        </w:rPr>
        <w:t xml:space="preserve">   </w:t>
      </w:r>
    </w:p>
    <w:p w14:paraId="71178899">
      <w:pPr>
        <w:spacing w:line="360" w:lineRule="auto"/>
        <w:ind w:firstLine="210" w:firstLineChars="100"/>
        <w:rPr>
          <w:rFonts w:hint="eastAsia" w:ascii="宋体" w:hAnsi="宋体" w:cs="宋体"/>
          <w:color w:val="auto"/>
          <w:szCs w:val="21"/>
          <w:highlight w:val="none"/>
        </w:rPr>
      </w:pPr>
    </w:p>
    <w:p w14:paraId="6ED0E90B">
      <w:pPr>
        <w:spacing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3EAAF090">
      <w:pPr>
        <w:spacing w:line="360" w:lineRule="auto"/>
        <w:ind w:right="482"/>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highlight w:val="none"/>
        </w:rPr>
        <w:t xml:space="preserve"> 年    月    日 </w:t>
      </w:r>
    </w:p>
    <w:p w14:paraId="7570D26E">
      <w:pPr>
        <w:pStyle w:val="2"/>
        <w:rPr>
          <w:rFonts w:hint="eastAsia" w:ascii="宋体" w:hAnsi="宋体" w:cs="Arial"/>
          <w:color w:val="000000"/>
          <w:kern w:val="0"/>
          <w:sz w:val="28"/>
          <w:szCs w:val="28"/>
        </w:rPr>
      </w:pPr>
    </w:p>
    <w:p w14:paraId="13B6CFB6">
      <w:pPr>
        <w:pStyle w:val="2"/>
        <w:rPr>
          <w:rFonts w:hint="eastAsia" w:ascii="宋体" w:hAnsi="宋体" w:cs="Arial"/>
          <w:color w:val="000000"/>
          <w:kern w:val="0"/>
          <w:sz w:val="28"/>
          <w:szCs w:val="28"/>
        </w:rPr>
      </w:pPr>
    </w:p>
    <w:p w14:paraId="33CDEFFA">
      <w:pPr>
        <w:pStyle w:val="2"/>
        <w:rPr>
          <w:rFonts w:hint="eastAsia" w:ascii="宋体" w:hAnsi="宋体" w:cs="Arial"/>
          <w:color w:val="000000"/>
          <w:kern w:val="0"/>
          <w:sz w:val="28"/>
          <w:szCs w:val="28"/>
        </w:rPr>
      </w:pPr>
    </w:p>
    <w:p w14:paraId="2F257573">
      <w:pPr>
        <w:pStyle w:val="2"/>
        <w:rPr>
          <w:rFonts w:hint="eastAsia" w:ascii="宋体" w:hAnsi="宋体" w:cs="Arial"/>
          <w:color w:val="000000"/>
          <w:kern w:val="0"/>
          <w:sz w:val="28"/>
          <w:szCs w:val="28"/>
        </w:rPr>
      </w:pPr>
    </w:p>
    <w:p w14:paraId="1C2863EA">
      <w:pPr>
        <w:pStyle w:val="2"/>
        <w:rPr>
          <w:rFonts w:hint="eastAsia" w:ascii="宋体" w:hAnsi="宋体" w:cs="Arial"/>
          <w:color w:val="000000"/>
          <w:kern w:val="0"/>
          <w:sz w:val="28"/>
          <w:szCs w:val="28"/>
        </w:rPr>
      </w:pPr>
    </w:p>
    <w:p w14:paraId="5DF489C8">
      <w:pPr>
        <w:pStyle w:val="2"/>
        <w:rPr>
          <w:rFonts w:hint="eastAsia" w:ascii="宋体" w:hAnsi="宋体" w:cs="Arial"/>
          <w:color w:val="000000"/>
          <w:kern w:val="0"/>
          <w:sz w:val="28"/>
          <w:szCs w:val="28"/>
        </w:rPr>
      </w:pPr>
    </w:p>
    <w:p w14:paraId="103AD18D">
      <w:pPr>
        <w:pStyle w:val="2"/>
        <w:rPr>
          <w:rFonts w:hint="eastAsia" w:ascii="宋体" w:hAnsi="宋体" w:cs="Arial"/>
          <w:color w:val="000000"/>
          <w:kern w:val="0"/>
          <w:sz w:val="28"/>
          <w:szCs w:val="28"/>
        </w:rPr>
      </w:pPr>
    </w:p>
    <w:p w14:paraId="1F19B118">
      <w:pPr>
        <w:pStyle w:val="2"/>
        <w:rPr>
          <w:rFonts w:hint="eastAsia" w:ascii="宋体" w:hAnsi="宋体" w:cs="Arial"/>
          <w:color w:val="000000"/>
          <w:kern w:val="0"/>
          <w:sz w:val="28"/>
          <w:szCs w:val="28"/>
        </w:rPr>
      </w:pPr>
    </w:p>
    <w:p w14:paraId="7B518838">
      <w:pPr>
        <w:pStyle w:val="2"/>
        <w:rPr>
          <w:rFonts w:hint="eastAsia" w:ascii="宋体" w:hAnsi="宋体" w:cs="Arial"/>
          <w:color w:val="000000"/>
          <w:kern w:val="0"/>
          <w:sz w:val="28"/>
          <w:szCs w:val="28"/>
        </w:rPr>
      </w:pPr>
    </w:p>
    <w:p w14:paraId="54A3D946">
      <w:pPr>
        <w:widowControl/>
        <w:spacing w:before="0" w:beforeAutospacing="0" w:after="0" w:line="360" w:lineRule="auto"/>
        <w:ind w:firstLine="640" w:firstLineChars="200"/>
        <w:jc w:val="left"/>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六、法定代表人授权委托书</w:t>
      </w:r>
    </w:p>
    <w:p w14:paraId="42E02F99">
      <w:pPr>
        <w:widowControl/>
        <w:spacing w:before="100" w:beforeAutospacing="1" w:after="50" w:line="560" w:lineRule="exact"/>
        <w:contextualSpacing/>
        <w:jc w:val="center"/>
        <w:rPr>
          <w:rFonts w:hint="eastAsia" w:ascii="仿宋" w:hAnsi="仿宋" w:eastAsia="仿宋" w:cs="宋体"/>
          <w:b/>
          <w:bCs/>
          <w:color w:val="000000"/>
          <w:kern w:val="0"/>
          <w:sz w:val="28"/>
          <w:szCs w:val="28"/>
          <w:highlight w:val="none"/>
        </w:rPr>
      </w:pPr>
    </w:p>
    <w:p w14:paraId="27D9579B">
      <w:pPr>
        <w:widowControl/>
        <w:spacing w:before="100" w:beforeAutospacing="1" w:after="50" w:line="560" w:lineRule="exact"/>
        <w:contextualSpacing/>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b/>
          <w:bCs/>
          <w:color w:val="000000"/>
          <w:kern w:val="0"/>
          <w:sz w:val="28"/>
          <w:szCs w:val="28"/>
          <w:highlight w:val="none"/>
        </w:rPr>
        <w:t>法定代表人授权委托书</w:t>
      </w:r>
      <w:r>
        <w:rPr>
          <w:rFonts w:hint="eastAsia" w:ascii="宋体" w:hAnsi="宋体" w:eastAsia="宋体" w:cs="宋体"/>
          <w:b/>
          <w:bCs/>
          <w:color w:val="000000"/>
          <w:kern w:val="0"/>
          <w:sz w:val="28"/>
          <w:szCs w:val="28"/>
          <w:highlight w:val="none"/>
          <w:lang w:eastAsia="zh-CN"/>
        </w:rPr>
        <w:t>（</w:t>
      </w:r>
      <w:r>
        <w:rPr>
          <w:rFonts w:hint="eastAsia" w:ascii="宋体" w:hAnsi="宋体" w:eastAsia="宋体" w:cs="宋体"/>
          <w:b/>
          <w:bCs/>
          <w:color w:val="000000"/>
          <w:kern w:val="0"/>
          <w:sz w:val="28"/>
          <w:szCs w:val="28"/>
          <w:highlight w:val="none"/>
          <w:lang w:val="en-US" w:eastAsia="zh-CN"/>
        </w:rPr>
        <w:t>格式</w:t>
      </w:r>
      <w:r>
        <w:rPr>
          <w:rFonts w:hint="eastAsia" w:ascii="宋体" w:hAnsi="宋体" w:eastAsia="宋体" w:cs="宋体"/>
          <w:b/>
          <w:bCs/>
          <w:color w:val="000000"/>
          <w:kern w:val="0"/>
          <w:sz w:val="28"/>
          <w:szCs w:val="28"/>
          <w:highlight w:val="none"/>
          <w:lang w:eastAsia="zh-CN"/>
        </w:rPr>
        <w:t>）</w:t>
      </w:r>
    </w:p>
    <w:p w14:paraId="089EC7DD">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lang w:val="en-US" w:eastAsia="zh-CN"/>
        </w:rPr>
      </w:pPr>
    </w:p>
    <w:p w14:paraId="2F0DFD0B">
      <w:pPr>
        <w:widowControl/>
        <w:spacing w:before="0" w:beforeAutospacing="0" w:after="0" w:line="360" w:lineRule="auto"/>
        <w:ind w:firstLine="0" w:firstLineChars="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广西壮族自治区疾病预防控制中心</w:t>
      </w:r>
      <w:r>
        <w:rPr>
          <w:rFonts w:hint="eastAsia" w:ascii="宋体" w:hAnsi="宋体" w:eastAsia="宋体" w:cs="宋体"/>
          <w:color w:val="auto"/>
          <w:kern w:val="2"/>
          <w:sz w:val="21"/>
          <w:szCs w:val="21"/>
          <w:highlight w:val="none"/>
        </w:rPr>
        <w:t>：</w:t>
      </w:r>
    </w:p>
    <w:p w14:paraId="583960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（投标人名称）的法定代表人，现授权委托本单位在职职工</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（姓名）以我方的名义参加</w:t>
      </w:r>
      <w:r>
        <w:rPr>
          <w:rFonts w:hint="eastAsia" w:ascii="宋体" w:hAnsi="宋体" w:eastAsia="宋体" w:cs="宋体"/>
          <w:color w:val="auto"/>
          <w:szCs w:val="21"/>
          <w:highlight w:val="none"/>
          <w:u w:val="single"/>
          <w:lang w:val="en-US" w:eastAsia="zh-CN"/>
        </w:rPr>
        <w:t>第十届“万步有约”健走激励大赛广西赛区启动会服务项目</w:t>
      </w:r>
      <w:r>
        <w:rPr>
          <w:rFonts w:hint="eastAsia" w:ascii="宋体" w:hAnsi="宋体" w:eastAsia="宋体" w:cs="宋体"/>
          <w:color w:val="auto"/>
          <w:kern w:val="2"/>
          <w:sz w:val="21"/>
          <w:szCs w:val="21"/>
          <w:highlight w:val="none"/>
          <w:u w:val="none"/>
        </w:rPr>
        <w:t>（项目编号：202</w:t>
      </w:r>
      <w:r>
        <w:rPr>
          <w:rFonts w:hint="eastAsia" w:ascii="宋体" w:hAnsi="宋体" w:eastAsia="宋体" w:cs="宋体"/>
          <w:color w:val="auto"/>
          <w:kern w:val="2"/>
          <w:sz w:val="21"/>
          <w:szCs w:val="21"/>
          <w:highlight w:val="none"/>
          <w:u w:val="none"/>
          <w:lang w:val="en-US" w:eastAsia="zh-CN"/>
        </w:rPr>
        <w:t>5</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u w:val="none"/>
          <w:lang w:val="en-US" w:eastAsia="zh-CN"/>
        </w:rPr>
        <w:t>FW</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u w:val="none"/>
          <w:lang w:val="en-US" w:eastAsia="zh-CN"/>
        </w:rPr>
        <w:t>00</w:t>
      </w:r>
      <w:r>
        <w:rPr>
          <w:rFonts w:hint="eastAsia" w:ascii="宋体" w:hAnsi="宋体" w:cs="宋体"/>
          <w:color w:val="auto"/>
          <w:kern w:val="2"/>
          <w:sz w:val="21"/>
          <w:szCs w:val="21"/>
          <w:highlight w:val="none"/>
          <w:u w:val="none"/>
          <w:lang w:val="en-US" w:eastAsia="zh-CN"/>
        </w:rPr>
        <w:t>5</w:t>
      </w:r>
      <w:r>
        <w:rPr>
          <w:rFonts w:hint="eastAsia" w:ascii="宋体" w:hAnsi="宋体" w:eastAsia="宋体" w:cs="宋体"/>
          <w:color w:val="auto"/>
          <w:kern w:val="2"/>
          <w:sz w:val="21"/>
          <w:szCs w:val="21"/>
          <w:highlight w:val="none"/>
          <w:u w:val="none"/>
        </w:rPr>
        <w:t>号）</w:t>
      </w:r>
      <w:r>
        <w:rPr>
          <w:rFonts w:hint="eastAsia" w:ascii="宋体" w:hAnsi="宋体" w:eastAsia="宋体" w:cs="宋体"/>
          <w:color w:val="auto"/>
          <w:kern w:val="2"/>
          <w:sz w:val="21"/>
          <w:szCs w:val="21"/>
          <w:highlight w:val="none"/>
        </w:rPr>
        <w:t>的投标活动，并代表我方全权办理针对上述项目的投标、开标、评标、签约等具体事务和签署相关文件。</w:t>
      </w:r>
    </w:p>
    <w:p w14:paraId="117AAE5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bookmarkStart w:id="0" w:name="_GoBack"/>
      <w:bookmarkEnd w:id="0"/>
      <w:r>
        <w:rPr>
          <w:rFonts w:hint="eastAsia" w:ascii="宋体" w:hAnsi="宋体" w:eastAsia="宋体" w:cs="宋体"/>
          <w:color w:val="auto"/>
          <w:kern w:val="2"/>
          <w:sz w:val="21"/>
          <w:szCs w:val="21"/>
          <w:highlight w:val="none"/>
        </w:rPr>
        <w:t>我方对被授权人的签名事项负全部责任。</w:t>
      </w:r>
    </w:p>
    <w:p w14:paraId="1E57D08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none"/>
        </w:rPr>
        <w:t>在撤销授权的书面通知以前，本授权书一直有效。</w:t>
      </w:r>
      <w:r>
        <w:rPr>
          <w:rFonts w:hint="eastAsia" w:ascii="宋体" w:hAnsi="宋体" w:eastAsia="宋体" w:cs="宋体"/>
          <w:color w:val="auto"/>
          <w:kern w:val="2"/>
          <w:sz w:val="21"/>
          <w:szCs w:val="21"/>
          <w:highlight w:val="none"/>
        </w:rPr>
        <w:t>被授权人在授权书有效期内签署的所有文件不因授权的撤销而失效。</w:t>
      </w:r>
    </w:p>
    <w:p w14:paraId="3E6C27E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被授权人无转委托权，特此委托。</w:t>
      </w:r>
    </w:p>
    <w:p w14:paraId="6C196D2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被授权人签名：</w:t>
      </w:r>
      <w:r>
        <w:rPr>
          <w:rFonts w:hint="eastAsia" w:ascii="宋体" w:hAnsi="宋体" w:eastAsia="宋体" w:cs="宋体"/>
          <w:color w:val="auto"/>
          <w:kern w:val="2"/>
          <w:sz w:val="21"/>
          <w:szCs w:val="21"/>
          <w:highlight w:val="none"/>
          <w:u w:val="none"/>
        </w:rPr>
        <w:t>          </w:t>
      </w:r>
      <w:r>
        <w:rPr>
          <w:rFonts w:hint="eastAsia" w:ascii="宋体" w:hAnsi="宋体" w:eastAsia="宋体" w:cs="宋体"/>
          <w:color w:val="auto"/>
          <w:kern w:val="2"/>
          <w:sz w:val="21"/>
          <w:szCs w:val="21"/>
          <w:highlight w:val="none"/>
        </w:rPr>
        <w:t>                 </w:t>
      </w:r>
    </w:p>
    <w:p w14:paraId="5736D1B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rPr>
        <w:t>法定代表人签名：</w:t>
      </w:r>
      <w:r>
        <w:rPr>
          <w:rFonts w:hint="eastAsia" w:ascii="宋体" w:hAnsi="宋体" w:eastAsia="宋体" w:cs="宋体"/>
          <w:color w:val="auto"/>
          <w:kern w:val="2"/>
          <w:sz w:val="21"/>
          <w:szCs w:val="21"/>
          <w:highlight w:val="none"/>
          <w:u w:val="none"/>
        </w:rPr>
        <w:t>         </w:t>
      </w:r>
    </w:p>
    <w:p w14:paraId="5F9931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所在部门职务：</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 xml:space="preserve">           </w:t>
      </w:r>
    </w:p>
    <w:p w14:paraId="03B2AA6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被授权人身份证号码：</w:t>
      </w:r>
      <w:r>
        <w:rPr>
          <w:rFonts w:hint="eastAsia" w:ascii="宋体" w:hAnsi="宋体" w:eastAsia="宋体" w:cs="宋体"/>
          <w:color w:val="auto"/>
          <w:kern w:val="2"/>
          <w:sz w:val="21"/>
          <w:szCs w:val="21"/>
          <w:highlight w:val="none"/>
          <w:u w:val="none"/>
        </w:rPr>
        <w:t>            </w:t>
      </w:r>
    </w:p>
    <w:tbl>
      <w:tblPr>
        <w:tblStyle w:val="7"/>
        <w:tblW w:w="0" w:type="auto"/>
        <w:jc w:val="center"/>
        <w:tblLayout w:type="fixed"/>
        <w:tblCellMar>
          <w:top w:w="0" w:type="dxa"/>
          <w:left w:w="0" w:type="dxa"/>
          <w:bottom w:w="0" w:type="dxa"/>
          <w:right w:w="0" w:type="dxa"/>
        </w:tblCellMar>
      </w:tblPr>
      <w:tblGrid>
        <w:gridCol w:w="4245"/>
      </w:tblGrid>
      <w:tr w14:paraId="1F4E12C0">
        <w:tblPrEx>
          <w:tblCellMar>
            <w:top w:w="0" w:type="dxa"/>
            <w:left w:w="0" w:type="dxa"/>
            <w:bottom w:w="0" w:type="dxa"/>
            <w:right w:w="0" w:type="dxa"/>
          </w:tblCellMar>
        </w:tblPrEx>
        <w:trPr>
          <w:jc w:val="center"/>
        </w:trPr>
        <w:tc>
          <w:tcPr>
            <w:tcW w:w="4245" w:type="dxa"/>
            <w:tcBorders>
              <w:top w:val="nil"/>
              <w:left w:val="nil"/>
              <w:bottom w:val="nil"/>
              <w:right w:val="nil"/>
            </w:tcBorders>
            <w:noWrap w:val="0"/>
            <w:tcMar>
              <w:top w:w="0" w:type="dxa"/>
              <w:left w:w="108" w:type="dxa"/>
              <w:bottom w:w="0" w:type="dxa"/>
              <w:right w:w="108" w:type="dxa"/>
            </w:tcMar>
            <w:vAlign w:val="top"/>
          </w:tcPr>
          <w:p w14:paraId="56B7A97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贴附“委托代理人身份证件”</w:t>
            </w:r>
          </w:p>
        </w:tc>
      </w:tr>
    </w:tbl>
    <w:p w14:paraId="1F27A790">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66985F1C">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14:paraId="4AC896E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7E375652">
      <w:pPr>
        <w:widowControl/>
        <w:spacing w:before="0" w:beforeAutospacing="0" w:after="0" w:line="360" w:lineRule="auto"/>
        <w:ind w:firstLine="4830" w:firstLineChars="23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授权单位（公章）</w:t>
      </w:r>
      <w:r>
        <w:rPr>
          <w:rFonts w:hint="eastAsia" w:ascii="宋体" w:hAnsi="宋体" w:eastAsia="宋体" w:cs="宋体"/>
          <w:color w:val="auto"/>
          <w:kern w:val="2"/>
          <w:sz w:val="21"/>
          <w:szCs w:val="21"/>
          <w:highlight w:val="none"/>
        </w:rPr>
        <w:t>：</w:t>
      </w:r>
    </w:p>
    <w:p w14:paraId="7D381581">
      <w:pPr>
        <w:widowControl/>
        <w:spacing w:before="0" w:beforeAutospacing="0" w:after="0" w:line="360" w:lineRule="auto"/>
        <w:ind w:firstLine="420" w:firstLineChars="20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年    月    日</w:t>
      </w:r>
    </w:p>
    <w:p w14:paraId="37142414">
      <w:pPr>
        <w:spacing w:line="240" w:lineRule="auto"/>
        <w:ind w:firstLine="0" w:firstLineChars="0"/>
        <w:jc w:val="left"/>
        <w:rPr>
          <w:rFonts w:hint="eastAsia" w:ascii="黑体" w:hAnsi="黑体" w:eastAsia="黑体" w:cs="黑体"/>
          <w:b w:val="0"/>
          <w:bCs/>
          <w:color w:val="auto"/>
          <w:sz w:val="32"/>
          <w:szCs w:val="32"/>
          <w:highlight w:val="none"/>
        </w:rPr>
      </w:pPr>
    </w:p>
    <w:p w14:paraId="22F2A9C8">
      <w:pPr>
        <w:spacing w:line="240" w:lineRule="auto"/>
        <w:ind w:firstLine="0" w:firstLineChars="0"/>
        <w:jc w:val="left"/>
        <w:rPr>
          <w:rFonts w:hint="eastAsia" w:ascii="黑体" w:hAnsi="黑体" w:eastAsia="黑体" w:cs="黑体"/>
          <w:b w:val="0"/>
          <w:bCs/>
          <w:color w:val="auto"/>
          <w:sz w:val="32"/>
          <w:szCs w:val="32"/>
          <w:highlight w:val="none"/>
        </w:rPr>
      </w:pPr>
    </w:p>
    <w:p w14:paraId="67079EAC">
      <w:pPr>
        <w:spacing w:line="240" w:lineRule="auto"/>
        <w:ind w:firstLine="0" w:firstLineChars="0"/>
        <w:jc w:val="left"/>
        <w:rPr>
          <w:rFonts w:hint="eastAsia" w:ascii="黑体" w:hAnsi="黑体" w:eastAsia="黑体" w:cs="黑体"/>
          <w:b w:val="0"/>
          <w:bCs/>
          <w:color w:val="auto"/>
          <w:sz w:val="32"/>
          <w:szCs w:val="32"/>
          <w:highlight w:val="none"/>
        </w:rPr>
      </w:pPr>
    </w:p>
    <w:p w14:paraId="5ABDB005">
      <w:pPr>
        <w:spacing w:line="240" w:lineRule="auto"/>
        <w:ind w:firstLine="0" w:firstLineChars="0"/>
        <w:jc w:val="left"/>
        <w:rPr>
          <w:rFonts w:hint="eastAsia" w:ascii="黑体" w:hAnsi="黑体" w:eastAsia="黑体" w:cs="黑体"/>
          <w:b w:val="0"/>
          <w:bCs/>
          <w:color w:val="auto"/>
          <w:sz w:val="32"/>
          <w:szCs w:val="32"/>
          <w:highlight w:val="none"/>
        </w:rPr>
      </w:pPr>
    </w:p>
    <w:p w14:paraId="3D54F659">
      <w:pPr>
        <w:pStyle w:val="2"/>
        <w:spacing w:before="0" w:beforeAutospacing="0" w:after="0" w:afterAutospacing="0"/>
        <w:rPr>
          <w:rFonts w:hint="eastAsia"/>
        </w:rPr>
      </w:pPr>
    </w:p>
    <w:p w14:paraId="6ABD41F5">
      <w:pPr>
        <w:spacing w:line="240" w:lineRule="auto"/>
        <w:ind w:firstLine="640" w:firstLineChars="200"/>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信用声明函（必须提供）</w:t>
      </w:r>
    </w:p>
    <w:p w14:paraId="1EB6B3AA">
      <w:pPr>
        <w:pStyle w:val="6"/>
        <w:spacing w:before="0" w:beforeAutospacing="0" w:after="0" w:afterAutospacing="0"/>
        <w:jc w:val="center"/>
        <w:rPr>
          <w:rFonts w:hint="eastAsia" w:ascii="Times New Roman" w:hAnsi="Times New Roman"/>
          <w:b/>
          <w:color w:val="auto"/>
          <w:sz w:val="30"/>
          <w:szCs w:val="30"/>
          <w:highlight w:val="none"/>
        </w:rPr>
      </w:pPr>
    </w:p>
    <w:p w14:paraId="5EBCE891">
      <w:pPr>
        <w:pStyle w:val="6"/>
        <w:spacing w:before="0" w:beforeAutospacing="0" w:after="0" w:afterAutospacing="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信用声明函（格式）</w:t>
      </w:r>
    </w:p>
    <w:p w14:paraId="421C6E89">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p>
    <w:p w14:paraId="549186CE">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r>
        <w:rPr>
          <w:rFonts w:hint="eastAsia" w:ascii="Times New Roman" w:hAnsi="宋体" w:eastAsia="宋体" w:cs="Times New Roman"/>
          <w:color w:val="auto"/>
          <w:kern w:val="2"/>
          <w:sz w:val="21"/>
          <w:szCs w:val="21"/>
          <w:highlight w:val="none"/>
          <w:lang w:val="en-US" w:eastAsia="zh-CN"/>
        </w:rPr>
        <w:t>广西壮族自治区疾病预防控制中心：</w:t>
      </w:r>
    </w:p>
    <w:p w14:paraId="4E24C68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我方愿意参加贵方组织的</w:t>
      </w:r>
      <w:r>
        <w:rPr>
          <w:rFonts w:hint="eastAsia" w:ascii="宋体" w:hAnsi="宋体" w:eastAsia="宋体" w:cs="宋体"/>
          <w:color w:val="auto"/>
          <w:szCs w:val="21"/>
          <w:highlight w:val="none"/>
          <w:u w:val="single"/>
          <w:lang w:val="en-US" w:eastAsia="zh-CN"/>
        </w:rPr>
        <w:t>第十届“万步有约”健走激励大赛广西赛区启动会服务项目</w:t>
      </w:r>
      <w:r>
        <w:rPr>
          <w:rFonts w:hint="eastAsia" w:ascii="Times New Roman" w:hAnsi="宋体" w:eastAsia="宋体" w:cs="Times New Roman"/>
          <w:color w:val="auto"/>
          <w:szCs w:val="21"/>
          <w:highlight w:val="none"/>
        </w:rPr>
        <w:t>（项目编号：</w:t>
      </w:r>
      <w:r>
        <w:rPr>
          <w:rFonts w:hint="eastAsia" w:ascii="Times New Roman" w:hAnsi="宋体" w:eastAsia="宋体" w:cs="Times New Roman"/>
          <w:color w:val="auto"/>
          <w:kern w:val="2"/>
          <w:sz w:val="21"/>
          <w:szCs w:val="21"/>
          <w:highlight w:val="none"/>
        </w:rPr>
        <w:t>202</w:t>
      </w:r>
      <w:r>
        <w:rPr>
          <w:rFonts w:hint="eastAsia" w:ascii="Times New Roman" w:hAnsi="宋体" w:eastAsia="宋体" w:cs="Times New Roman"/>
          <w:color w:val="auto"/>
          <w:kern w:val="2"/>
          <w:sz w:val="21"/>
          <w:szCs w:val="21"/>
          <w:highlight w:val="none"/>
          <w:lang w:val="en-US" w:eastAsia="zh-CN"/>
        </w:rPr>
        <w:t>5</w:t>
      </w:r>
      <w:r>
        <w:rPr>
          <w:rFonts w:hint="eastAsia" w:ascii="Times New Roman" w:hAnsi="宋体" w:eastAsia="宋体" w:cs="Times New Roman"/>
          <w:color w:val="auto"/>
          <w:kern w:val="2"/>
          <w:sz w:val="21"/>
          <w:szCs w:val="21"/>
          <w:highlight w:val="none"/>
        </w:rPr>
        <w:t>-</w:t>
      </w:r>
      <w:r>
        <w:rPr>
          <w:rFonts w:hint="eastAsia" w:ascii="Times New Roman" w:hAnsi="宋体" w:eastAsia="宋体" w:cs="Times New Roman"/>
          <w:color w:val="auto"/>
          <w:kern w:val="2"/>
          <w:sz w:val="21"/>
          <w:szCs w:val="21"/>
          <w:highlight w:val="none"/>
          <w:lang w:val="en-US" w:eastAsia="zh-CN"/>
        </w:rPr>
        <w:t>FW</w:t>
      </w:r>
      <w:r>
        <w:rPr>
          <w:rFonts w:hint="eastAsia" w:ascii="Times New Roman" w:hAnsi="宋体" w:eastAsia="宋体" w:cs="Times New Roman"/>
          <w:color w:val="auto"/>
          <w:kern w:val="2"/>
          <w:sz w:val="21"/>
          <w:szCs w:val="21"/>
          <w:highlight w:val="none"/>
        </w:rPr>
        <w:t>-</w:t>
      </w:r>
      <w:r>
        <w:rPr>
          <w:rFonts w:hint="eastAsia" w:ascii="Times New Roman" w:hAnsi="宋体" w:eastAsia="宋体" w:cs="Times New Roman"/>
          <w:color w:val="auto"/>
          <w:kern w:val="2"/>
          <w:sz w:val="21"/>
          <w:szCs w:val="21"/>
          <w:highlight w:val="none"/>
          <w:lang w:val="en-US" w:eastAsia="zh-CN"/>
        </w:rPr>
        <w:t>00</w:t>
      </w:r>
      <w:r>
        <w:rPr>
          <w:rFonts w:hint="eastAsia" w:hAnsi="宋体" w:cs="Times New Roman"/>
          <w:color w:val="auto"/>
          <w:kern w:val="2"/>
          <w:sz w:val="21"/>
          <w:szCs w:val="21"/>
          <w:highlight w:val="none"/>
          <w:lang w:val="en-US" w:eastAsia="zh-CN"/>
        </w:rPr>
        <w:t>5</w:t>
      </w:r>
      <w:r>
        <w:rPr>
          <w:rFonts w:hint="eastAsia" w:ascii="Times New Roman" w:hAnsi="宋体" w:eastAsia="宋体" w:cs="Times New Roman"/>
          <w:color w:val="auto"/>
          <w:kern w:val="2"/>
          <w:sz w:val="21"/>
          <w:szCs w:val="21"/>
          <w:highlight w:val="none"/>
        </w:rPr>
        <w:t>号</w:t>
      </w:r>
      <w:r>
        <w:rPr>
          <w:rFonts w:hint="eastAsia" w:ascii="Times New Roman" w:hAnsi="宋体" w:eastAsia="宋体" w:cs="Times New Roman"/>
          <w:color w:val="auto"/>
          <w:szCs w:val="21"/>
          <w:highlight w:val="none"/>
        </w:rPr>
        <w:t>）的</w:t>
      </w:r>
      <w:r>
        <w:rPr>
          <w:rFonts w:hint="eastAsia" w:hAnsi="宋体"/>
          <w:color w:val="auto"/>
          <w:szCs w:val="21"/>
          <w:highlight w:val="none"/>
        </w:rPr>
        <w:t>投标，为便于贵方公正、择优地确定中标人及其投标服务成果和服务，我方就本次投标有关事项郑重声明如下：</w:t>
      </w:r>
    </w:p>
    <w:p w14:paraId="167C8EF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1、我方承诺已经符合《中华人民共和国政府采购法》中规定的参加采购活动的供应商应当具备的条件：</w:t>
      </w:r>
    </w:p>
    <w:p w14:paraId="4B56AF8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（1）具有独立承担民事责任的能力；</w:t>
      </w:r>
    </w:p>
    <w:p w14:paraId="286ED4CF">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（2）具有良好的商业信誉和健全的财务会计制度；</w:t>
      </w:r>
    </w:p>
    <w:p w14:paraId="60EE4183">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（3）具有履行合同所必需的设备和专业技术能力；</w:t>
      </w:r>
    </w:p>
    <w:p w14:paraId="111F1A3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（4）有依法缴纳税收和社会保障资金的良好记录；</w:t>
      </w:r>
    </w:p>
    <w:p w14:paraId="0DB4E1D1">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（5）参加采购活动前三年内，在经营活动中没有重大违法记录；</w:t>
      </w:r>
    </w:p>
    <w:p w14:paraId="79887674">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（6）法律、行政法规规定的其他条件。</w:t>
      </w:r>
    </w:p>
    <w:p w14:paraId="0911F7FE">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 经查询，在“信用中国”和“中国政府采购网”网站我方未被列入失信被执行人、重大税收违法案件当事人名单、政府采购严重违法失信行为记录名单。</w:t>
      </w:r>
    </w:p>
    <w:p w14:paraId="40B5114B">
      <w:pPr>
        <w:spacing w:line="440" w:lineRule="exact"/>
        <w:ind w:firstLine="420" w:firstLineChars="200"/>
        <w:jc w:val="left"/>
        <w:rPr>
          <w:rFonts w:hAnsi="Courier New"/>
          <w:color w:val="auto"/>
          <w:szCs w:val="21"/>
          <w:highlight w:val="none"/>
        </w:rPr>
      </w:pPr>
    </w:p>
    <w:p w14:paraId="61C6358E">
      <w:pPr>
        <w:pStyle w:val="6"/>
        <w:spacing w:line="600" w:lineRule="exact"/>
        <w:rPr>
          <w:rFonts w:ascii="Times New Roman" w:hAnsi="Times New Roman"/>
          <w:color w:val="auto"/>
          <w:szCs w:val="21"/>
          <w:highlight w:val="none"/>
        </w:rPr>
      </w:pPr>
      <w:r>
        <w:rPr>
          <w:rFonts w:hint="eastAsia" w:ascii="Times New Roman" w:hAnsi="Times New Roman"/>
          <w:color w:val="auto"/>
          <w:szCs w:val="21"/>
          <w:highlight w:val="none"/>
        </w:rPr>
        <w:t>投标人（盖单位公章）：</w:t>
      </w:r>
    </w:p>
    <w:p w14:paraId="7D43795D">
      <w:pPr>
        <w:pStyle w:val="6"/>
        <w:spacing w:line="600" w:lineRule="exact"/>
        <w:rPr>
          <w:rFonts w:ascii="Times New Roman" w:hAnsi="Times New Roman"/>
          <w:color w:val="auto"/>
          <w:szCs w:val="21"/>
          <w:highlight w:val="none"/>
          <w:u w:val="single"/>
        </w:rPr>
      </w:pPr>
    </w:p>
    <w:p w14:paraId="08BA285B">
      <w:pPr>
        <w:pStyle w:val="6"/>
        <w:spacing w:line="60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法定代表人或其委托代理人（签字或盖章）：</w:t>
      </w:r>
    </w:p>
    <w:p w14:paraId="62BF9DF1">
      <w:pPr>
        <w:pStyle w:val="3"/>
        <w:numPr>
          <w:ilvl w:val="0"/>
          <w:numId w:val="0"/>
        </w:numPr>
        <w:tabs>
          <w:tab w:val="clear" w:pos="3420"/>
        </w:tabs>
        <w:rPr>
          <w:rFonts w:hint="eastAsia"/>
          <w:color w:val="auto"/>
          <w:highlight w:val="none"/>
        </w:rPr>
      </w:pPr>
    </w:p>
    <w:p w14:paraId="360B0E92">
      <w:pPr>
        <w:pStyle w:val="2"/>
        <w:rPr>
          <w:rFonts w:hint="eastAsia" w:ascii="宋体" w:hAnsi="宋体" w:cs="Arial"/>
          <w:color w:val="000000"/>
          <w:kern w:val="0"/>
          <w:sz w:val="28"/>
          <w:szCs w:val="28"/>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3"/>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pStyle w:val="4"/>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47E02"/>
    <w:rsid w:val="30C02867"/>
    <w:rsid w:val="37624C4A"/>
    <w:rsid w:val="44607D61"/>
    <w:rsid w:val="67A6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4">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2335</Words>
  <Characters>2384</Characters>
  <Lines>0</Lines>
  <Paragraphs>0</Paragraphs>
  <TotalTime>4</TotalTime>
  <ScaleCrop>false</ScaleCrop>
  <LinksUpToDate>false</LinksUpToDate>
  <CharactersWithSpaces>2899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2025-04-09T08:05:00Z</dcterms:created>
  <dc:creator>lenovo</dc:creator>
  <cp:lastModifiedBy>黄佟</cp:lastModifiedBy>
  <dcterms:modified xsi:type="dcterms:W3CDTF">2025-04-10T01:30:56Z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1F51848C74E14CD8B66181D61793C929_12</vt:lpwstr>
  </property>
</Properties>
</file>