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spacing w:after="240"/>
        <w:jc w:val="center"/>
        <w:rPr>
          <w:rFonts w:hint="eastAsia" w:ascii="宋体" w:hAnsi="宋体"/>
          <w:b/>
          <w:bCs/>
          <w:sz w:val="36"/>
          <w:szCs w:val="28"/>
        </w:rPr>
      </w:pPr>
      <w:r>
        <w:rPr>
          <w:rFonts w:hint="eastAsia" w:ascii="宋体" w:hAnsi="宋体"/>
          <w:b/>
          <w:bCs/>
          <w:sz w:val="36"/>
          <w:szCs w:val="28"/>
        </w:rPr>
        <w:t>新型冠状病毒检测标本送检表</w:t>
      </w:r>
    </w:p>
    <w:p>
      <w:pPr>
        <w:spacing w:after="240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送样单位（盖章）：</w:t>
      </w:r>
      <w:r>
        <w:rPr>
          <w:rFonts w:hint="eastAsia" w:hAnsi="宋体"/>
          <w:szCs w:val="21"/>
          <w:u w:val="single"/>
        </w:rPr>
        <w:t xml:space="preserve">                                </w:t>
      </w:r>
      <w:r>
        <w:rPr>
          <w:rFonts w:hint="eastAsia" w:hAnsi="宋体"/>
          <w:szCs w:val="21"/>
        </w:rPr>
        <w:t xml:space="preserve">      送样日期：</w:t>
      </w:r>
      <w:r>
        <w:rPr>
          <w:rFonts w:hAnsi="宋体"/>
          <w:szCs w:val="21"/>
          <w:u w:val="single"/>
        </w:rPr>
        <w:t xml:space="preserve">   </w:t>
      </w:r>
      <w:r>
        <w:rPr>
          <w:rFonts w:hint="eastAsia" w:hAnsi="宋体"/>
          <w:szCs w:val="21"/>
          <w:u w:val="single"/>
        </w:rPr>
        <w:t xml:space="preserve">    </w:t>
      </w:r>
      <w:r>
        <w:rPr>
          <w:rFonts w:hAnsi="宋体"/>
          <w:szCs w:val="21"/>
          <w:u w:val="single"/>
        </w:rPr>
        <w:t xml:space="preserve"> </w:t>
      </w:r>
      <w:r>
        <w:rPr>
          <w:rFonts w:hint="eastAsia" w:hAnsi="宋体"/>
          <w:szCs w:val="21"/>
        </w:rPr>
        <w:t>年</w:t>
      </w:r>
      <w:r>
        <w:rPr>
          <w:rFonts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月</w:t>
      </w:r>
      <w:r>
        <w:rPr>
          <w:rFonts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日            送样人：</w:t>
      </w:r>
      <w:r>
        <w:rPr>
          <w:rFonts w:hint="eastAsia" w:hAnsi="宋体"/>
          <w:szCs w:val="21"/>
          <w:u w:val="single"/>
        </w:rPr>
        <w:t xml:space="preserve">              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963"/>
        <w:gridCol w:w="1264"/>
        <w:gridCol w:w="575"/>
        <w:gridCol w:w="644"/>
        <w:gridCol w:w="1006"/>
        <w:gridCol w:w="1114"/>
        <w:gridCol w:w="1189"/>
        <w:gridCol w:w="1287"/>
        <w:gridCol w:w="1287"/>
        <w:gridCol w:w="1278"/>
        <w:gridCol w:w="1120"/>
        <w:gridCol w:w="1287"/>
        <w:gridCol w:w="1115"/>
        <w:gridCol w:w="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86" w:hRule="exac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标本</w:t>
            </w:r>
          </w:p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标本类型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发病日期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就诊日期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采样日期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样本来源是否为聚集性病例</w:t>
            </w:r>
            <w:r>
              <w:rPr>
                <w:rFonts w:hint="eastAsia" w:ascii="宋体" w:hAnsi="宋体"/>
                <w:sz w:val="18"/>
                <w:szCs w:val="18"/>
              </w:rPr>
              <w:t>§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检测日期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实时荧光RT-PCR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基因序列同源性*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300" w:hRule="atLeast"/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试剂厂家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靶基因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一代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深度测序</w:t>
            </w: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</w:tr>
    </w:tbl>
    <w:p>
      <w:r>
        <w:rPr>
          <w:rFonts w:hint="eastAsia"/>
          <w:sz w:val="18"/>
          <w:szCs w:val="18"/>
        </w:rPr>
        <w:t>基因序列同源性*非必选项，注明完成具体靶基因序列/全基因组序列，及其与新型冠状病毒的同源性。样本来源是否为聚集性病例</w:t>
      </w:r>
      <w:r>
        <w:rPr>
          <w:rFonts w:hint="eastAsia" w:ascii="宋体" w:hAnsi="宋体"/>
          <w:sz w:val="18"/>
          <w:szCs w:val="18"/>
        </w:rPr>
        <w:t>§填是或否。</w:t>
      </w:r>
    </w:p>
    <w:sectPr>
      <w:headerReference r:id="rId3" w:type="default"/>
      <w:footerReference r:id="rId4" w:type="default"/>
      <w:pgSz w:w="16838" w:h="11906" w:orient="landscape"/>
      <w:pgMar w:top="1559" w:right="1440" w:bottom="1559" w:left="1440" w:header="283" w:footer="283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drawingGridHorizontalSpacing w:val="160"/>
  <w:drawingGridVerticalSpacing w:val="43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61924"/>
    <w:rsid w:val="00001BC7"/>
    <w:rsid w:val="000566AF"/>
    <w:rsid w:val="00065E39"/>
    <w:rsid w:val="000B20C5"/>
    <w:rsid w:val="000B7575"/>
    <w:rsid w:val="000C647A"/>
    <w:rsid w:val="000F19EC"/>
    <w:rsid w:val="001131CD"/>
    <w:rsid w:val="00117A34"/>
    <w:rsid w:val="001431F2"/>
    <w:rsid w:val="00165115"/>
    <w:rsid w:val="00172ADC"/>
    <w:rsid w:val="00182F97"/>
    <w:rsid w:val="0018374C"/>
    <w:rsid w:val="00185C39"/>
    <w:rsid w:val="00192793"/>
    <w:rsid w:val="0020598F"/>
    <w:rsid w:val="002302E2"/>
    <w:rsid w:val="002437D9"/>
    <w:rsid w:val="00274FD5"/>
    <w:rsid w:val="002A3404"/>
    <w:rsid w:val="0033029F"/>
    <w:rsid w:val="00344090"/>
    <w:rsid w:val="00392A30"/>
    <w:rsid w:val="003B6B2A"/>
    <w:rsid w:val="003B7190"/>
    <w:rsid w:val="003D0CA4"/>
    <w:rsid w:val="003D2B2B"/>
    <w:rsid w:val="003E5C74"/>
    <w:rsid w:val="003E72FA"/>
    <w:rsid w:val="0042348E"/>
    <w:rsid w:val="00442F12"/>
    <w:rsid w:val="00444A95"/>
    <w:rsid w:val="00444D58"/>
    <w:rsid w:val="004540C1"/>
    <w:rsid w:val="0046142E"/>
    <w:rsid w:val="00465527"/>
    <w:rsid w:val="00480B19"/>
    <w:rsid w:val="004A04C6"/>
    <w:rsid w:val="004C27BE"/>
    <w:rsid w:val="004C2971"/>
    <w:rsid w:val="004D63AB"/>
    <w:rsid w:val="004F21A2"/>
    <w:rsid w:val="004F79E4"/>
    <w:rsid w:val="00506B0A"/>
    <w:rsid w:val="00513AF4"/>
    <w:rsid w:val="0054534A"/>
    <w:rsid w:val="0055474B"/>
    <w:rsid w:val="00595FFA"/>
    <w:rsid w:val="00596ECE"/>
    <w:rsid w:val="00597DD5"/>
    <w:rsid w:val="005E4F09"/>
    <w:rsid w:val="006143F3"/>
    <w:rsid w:val="0062569C"/>
    <w:rsid w:val="006350BD"/>
    <w:rsid w:val="00651334"/>
    <w:rsid w:val="00671EAA"/>
    <w:rsid w:val="006732CD"/>
    <w:rsid w:val="006C4861"/>
    <w:rsid w:val="006D7D21"/>
    <w:rsid w:val="00700D71"/>
    <w:rsid w:val="00705972"/>
    <w:rsid w:val="00720B6A"/>
    <w:rsid w:val="00747543"/>
    <w:rsid w:val="007573F5"/>
    <w:rsid w:val="007A09E6"/>
    <w:rsid w:val="007C0336"/>
    <w:rsid w:val="007F6F3C"/>
    <w:rsid w:val="008009DD"/>
    <w:rsid w:val="00816B8F"/>
    <w:rsid w:val="008211A0"/>
    <w:rsid w:val="00827707"/>
    <w:rsid w:val="008508F0"/>
    <w:rsid w:val="0086708C"/>
    <w:rsid w:val="008B1A2C"/>
    <w:rsid w:val="008C7C8B"/>
    <w:rsid w:val="008D5528"/>
    <w:rsid w:val="00904692"/>
    <w:rsid w:val="00922CEC"/>
    <w:rsid w:val="009235D5"/>
    <w:rsid w:val="00925479"/>
    <w:rsid w:val="0093230D"/>
    <w:rsid w:val="009415B6"/>
    <w:rsid w:val="009458EB"/>
    <w:rsid w:val="00971B0E"/>
    <w:rsid w:val="009A2BD1"/>
    <w:rsid w:val="009B4F09"/>
    <w:rsid w:val="009F5B14"/>
    <w:rsid w:val="00A36256"/>
    <w:rsid w:val="00A71A86"/>
    <w:rsid w:val="00A85A8B"/>
    <w:rsid w:val="00AB06E8"/>
    <w:rsid w:val="00B1045D"/>
    <w:rsid w:val="00B252A7"/>
    <w:rsid w:val="00B63616"/>
    <w:rsid w:val="00B748BC"/>
    <w:rsid w:val="00BB6575"/>
    <w:rsid w:val="00C1658E"/>
    <w:rsid w:val="00C17F56"/>
    <w:rsid w:val="00C32EA5"/>
    <w:rsid w:val="00C37FCF"/>
    <w:rsid w:val="00C5326E"/>
    <w:rsid w:val="00C617C0"/>
    <w:rsid w:val="00CB0E40"/>
    <w:rsid w:val="00CB4F78"/>
    <w:rsid w:val="00CC185D"/>
    <w:rsid w:val="00CF2559"/>
    <w:rsid w:val="00CF2E9E"/>
    <w:rsid w:val="00CF6CD1"/>
    <w:rsid w:val="00D46C5D"/>
    <w:rsid w:val="00D91381"/>
    <w:rsid w:val="00E22884"/>
    <w:rsid w:val="00E27E49"/>
    <w:rsid w:val="00E33018"/>
    <w:rsid w:val="00E74F39"/>
    <w:rsid w:val="00E82358"/>
    <w:rsid w:val="00EA15F6"/>
    <w:rsid w:val="00ED1187"/>
    <w:rsid w:val="00ED2F2D"/>
    <w:rsid w:val="00F02D52"/>
    <w:rsid w:val="00F314AD"/>
    <w:rsid w:val="00F33CEC"/>
    <w:rsid w:val="00F474C1"/>
    <w:rsid w:val="00F56977"/>
    <w:rsid w:val="00F70B97"/>
    <w:rsid w:val="00F8139F"/>
    <w:rsid w:val="00F95B11"/>
    <w:rsid w:val="00F96001"/>
    <w:rsid w:val="00F961B9"/>
    <w:rsid w:val="00FC5193"/>
    <w:rsid w:val="00FC6E4B"/>
    <w:rsid w:val="00FF4B49"/>
    <w:rsid w:val="06AD2648"/>
    <w:rsid w:val="0DC6B15E"/>
    <w:rsid w:val="0EDF3F70"/>
    <w:rsid w:val="0FAFF659"/>
    <w:rsid w:val="12CF04E7"/>
    <w:rsid w:val="13F74074"/>
    <w:rsid w:val="16BD3249"/>
    <w:rsid w:val="17ED7516"/>
    <w:rsid w:val="18BF478C"/>
    <w:rsid w:val="1A643C5B"/>
    <w:rsid w:val="1AE45C46"/>
    <w:rsid w:val="1B861924"/>
    <w:rsid w:val="1C5A0164"/>
    <w:rsid w:val="1EBBC508"/>
    <w:rsid w:val="1EC91910"/>
    <w:rsid w:val="21BAF810"/>
    <w:rsid w:val="21E3FAE1"/>
    <w:rsid w:val="26CB3ECB"/>
    <w:rsid w:val="28FF3192"/>
    <w:rsid w:val="2BF000A4"/>
    <w:rsid w:val="2F786E0B"/>
    <w:rsid w:val="2FD580AD"/>
    <w:rsid w:val="2FEC65AB"/>
    <w:rsid w:val="2FFF9D2E"/>
    <w:rsid w:val="30CB6F31"/>
    <w:rsid w:val="32E73125"/>
    <w:rsid w:val="339AD90D"/>
    <w:rsid w:val="38493149"/>
    <w:rsid w:val="38E36605"/>
    <w:rsid w:val="39AD6DDE"/>
    <w:rsid w:val="39BB943A"/>
    <w:rsid w:val="39F925ED"/>
    <w:rsid w:val="39FD44CF"/>
    <w:rsid w:val="3C9F4C3B"/>
    <w:rsid w:val="3CB7966D"/>
    <w:rsid w:val="3CEF3F7E"/>
    <w:rsid w:val="3FFFE38D"/>
    <w:rsid w:val="432E04DD"/>
    <w:rsid w:val="4354A4F8"/>
    <w:rsid w:val="47B56E8B"/>
    <w:rsid w:val="4FD7149E"/>
    <w:rsid w:val="50313880"/>
    <w:rsid w:val="507150CB"/>
    <w:rsid w:val="52AEBC55"/>
    <w:rsid w:val="58674547"/>
    <w:rsid w:val="5B7F43BF"/>
    <w:rsid w:val="5BFFB2E4"/>
    <w:rsid w:val="5FBB109A"/>
    <w:rsid w:val="602D40D8"/>
    <w:rsid w:val="65E2B767"/>
    <w:rsid w:val="668D2E4E"/>
    <w:rsid w:val="66C27ED7"/>
    <w:rsid w:val="68FE9D6A"/>
    <w:rsid w:val="69DF6C85"/>
    <w:rsid w:val="6EE5166E"/>
    <w:rsid w:val="6EFB60FE"/>
    <w:rsid w:val="73D96448"/>
    <w:rsid w:val="75B9E26D"/>
    <w:rsid w:val="77CF1A5E"/>
    <w:rsid w:val="77DE2143"/>
    <w:rsid w:val="77FA7587"/>
    <w:rsid w:val="7A6D7F49"/>
    <w:rsid w:val="7A875A42"/>
    <w:rsid w:val="7A9F98B1"/>
    <w:rsid w:val="7AFB4292"/>
    <w:rsid w:val="7B3716DF"/>
    <w:rsid w:val="7B7C3911"/>
    <w:rsid w:val="7BFD58A5"/>
    <w:rsid w:val="7C980C98"/>
    <w:rsid w:val="7CFE211B"/>
    <w:rsid w:val="7E4126E2"/>
    <w:rsid w:val="7EBD304F"/>
    <w:rsid w:val="7EBFE6B5"/>
    <w:rsid w:val="7EEE6192"/>
    <w:rsid w:val="7F5BFF1E"/>
    <w:rsid w:val="7F673950"/>
    <w:rsid w:val="7FFB3EE1"/>
    <w:rsid w:val="7FFFBBA6"/>
    <w:rsid w:val="7FFFFCC3"/>
    <w:rsid w:val="9F6FC0AA"/>
    <w:rsid w:val="9FAD5093"/>
    <w:rsid w:val="9FD657A8"/>
    <w:rsid w:val="9FE7181A"/>
    <w:rsid w:val="ACE92277"/>
    <w:rsid w:val="AFD2244B"/>
    <w:rsid w:val="B53F9241"/>
    <w:rsid w:val="B8FDCD44"/>
    <w:rsid w:val="BB7E0DBC"/>
    <w:rsid w:val="BDFB163D"/>
    <w:rsid w:val="BEC530C2"/>
    <w:rsid w:val="BF3BB6DA"/>
    <w:rsid w:val="C4FFA472"/>
    <w:rsid w:val="CA7FC1F4"/>
    <w:rsid w:val="CAA9E3AD"/>
    <w:rsid w:val="CF3FA7A1"/>
    <w:rsid w:val="CF7F67D2"/>
    <w:rsid w:val="CFDE0D94"/>
    <w:rsid w:val="D3DFEF09"/>
    <w:rsid w:val="D7BDE8C2"/>
    <w:rsid w:val="DA49B3C3"/>
    <w:rsid w:val="DBD9770A"/>
    <w:rsid w:val="DF6DC21C"/>
    <w:rsid w:val="DFFB7A47"/>
    <w:rsid w:val="E1FF7E73"/>
    <w:rsid w:val="E7EEAD3C"/>
    <w:rsid w:val="EDBF5E87"/>
    <w:rsid w:val="EEDFAD0D"/>
    <w:rsid w:val="EF3FC6E3"/>
    <w:rsid w:val="EFBC9224"/>
    <w:rsid w:val="EFD7766E"/>
    <w:rsid w:val="EFE72A2B"/>
    <w:rsid w:val="EFFF3753"/>
    <w:rsid w:val="F1FD4ABA"/>
    <w:rsid w:val="F2B72FD2"/>
    <w:rsid w:val="F3EF7D6D"/>
    <w:rsid w:val="F5DF32BD"/>
    <w:rsid w:val="F5FD4E85"/>
    <w:rsid w:val="F76B9981"/>
    <w:rsid w:val="F7A72627"/>
    <w:rsid w:val="F7DAC642"/>
    <w:rsid w:val="FA3E2F20"/>
    <w:rsid w:val="FA7E420B"/>
    <w:rsid w:val="FBDEF9FF"/>
    <w:rsid w:val="FC6EF31D"/>
    <w:rsid w:val="FCBD34AF"/>
    <w:rsid w:val="FDFE3306"/>
    <w:rsid w:val="FDFFAD04"/>
    <w:rsid w:val="FE859FAD"/>
    <w:rsid w:val="FED38145"/>
    <w:rsid w:val="FEFBCCB5"/>
    <w:rsid w:val="FEFD3F49"/>
    <w:rsid w:val="FF3F16D2"/>
    <w:rsid w:val="FF47B7DF"/>
    <w:rsid w:val="FF8D39E9"/>
    <w:rsid w:val="FFCF8F52"/>
    <w:rsid w:val="FFDBB417"/>
    <w:rsid w:val="FFDFEE98"/>
    <w:rsid w:val="FFF7F5B1"/>
    <w:rsid w:val="FFFD1E8C"/>
    <w:rsid w:val="FFFDFF4C"/>
    <w:rsid w:val="FFFFB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alloon Text"/>
    <w:basedOn w:val="1"/>
    <w:link w:val="13"/>
    <w:uiPriority w:val="0"/>
    <w:rPr>
      <w:rFonts w:eastAsia="宋体"/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Subtitle"/>
    <w:basedOn w:val="1"/>
    <w:next w:val="1"/>
    <w:link w:val="15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10">
    <w:name w:val="page number"/>
    <w:basedOn w:val="9"/>
    <w:uiPriority w:val="0"/>
  </w:style>
  <w:style w:type="character" w:styleId="11">
    <w:name w:val="annotation reference"/>
    <w:unhideWhenUsed/>
    <w:uiPriority w:val="99"/>
    <w:rPr>
      <w:sz w:val="21"/>
      <w:szCs w:val="21"/>
    </w:rPr>
  </w:style>
  <w:style w:type="paragraph" w:customStyle="1" w:styleId="12">
    <w:name w:val="样式1"/>
    <w:basedOn w:val="1"/>
    <w:uiPriority w:val="0"/>
    <w:rPr>
      <w:rFonts w:ascii="仿宋_GB2312" w:eastAsia="仿宋_GB2312"/>
      <w:sz w:val="28"/>
    </w:rPr>
  </w:style>
  <w:style w:type="character" w:customStyle="1" w:styleId="13">
    <w:name w:val="批注框文本 Char"/>
    <w:link w:val="4"/>
    <w:uiPriority w:val="0"/>
    <w:rPr>
      <w:kern w:val="2"/>
      <w:sz w:val="18"/>
      <w:szCs w:val="18"/>
    </w:rPr>
  </w:style>
  <w:style w:type="character" w:customStyle="1" w:styleId="14">
    <w:name w:val="标题 1 Char"/>
    <w:link w:val="2"/>
    <w:uiPriority w:val="0"/>
    <w:rPr>
      <w:rFonts w:eastAsia="黑体"/>
      <w:b/>
      <w:bCs/>
      <w:kern w:val="44"/>
      <w:sz w:val="32"/>
      <w:szCs w:val="44"/>
    </w:rPr>
  </w:style>
  <w:style w:type="character" w:customStyle="1" w:styleId="15">
    <w:name w:val="副标题 Char"/>
    <w:link w:val="7"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6">
    <w:name w:val="页眉 Char"/>
    <w:link w:val="6"/>
    <w:uiPriority w:val="0"/>
    <w:rPr>
      <w:kern w:val="2"/>
      <w:sz w:val="18"/>
      <w:szCs w:val="18"/>
    </w:rPr>
  </w:style>
  <w:style w:type="character" w:customStyle="1" w:styleId="17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wCDC\&#21508;&#31185;&#23460;&#31295;&#20214;\&#24212;&#24613;\2020\0123\&#26032;&#22411;&#20896;&#29366;&#30149;&#27602;&#24863;&#26579;&#30340;&#32954;&#28814;&#37319;&#26679;&#25351;&#21335;&#31532;&#20108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新型冠状病毒感染的肺炎采样指南第二版.dot</Template>
  <Pages>6</Pages>
  <Words>2219</Words>
  <Characters>2370</Characters>
  <Lines>32</Lines>
  <Paragraphs>9</Paragraphs>
  <TotalTime>12</TotalTime>
  <ScaleCrop>false</ScaleCrop>
  <LinksUpToDate>false</LinksUpToDate>
  <CharactersWithSpaces>2533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2020-01-23T09:00:00Z</dcterms:created>
  <dc:creator>XYY（许云）</dc:creator>
  <cp:lastModifiedBy>XYY（许云）</cp:lastModifiedBy>
  <dcterms:modified xsi:type="dcterms:W3CDTF">2020-01-23T09:06:31Z</dcterms:modified>
  <dc:title>国家卫生健康委员会办公厅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